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</w:p>
    <w:p w14:paraId="09891978" w14:textId="77777777" w:rsidR="00EF5802" w:rsidRPr="00BF4E74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14:paraId="6BA2B8FA" w14:textId="0A071EF1" w:rsidR="00EF5802" w:rsidRPr="00BF4E74" w:rsidRDefault="00BE41FF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09.0</w:t>
      </w:r>
      <w:r w:rsidR="00893A8A">
        <w:rPr>
          <w:rStyle w:val="2"/>
          <w:rFonts w:eastAsia="Calibri"/>
          <w:sz w:val="28"/>
        </w:rPr>
        <w:t>1</w:t>
      </w:r>
      <w:r w:rsidR="00661EAD">
        <w:rPr>
          <w:rStyle w:val="2"/>
          <w:rFonts w:eastAsia="Calibri"/>
          <w:sz w:val="28"/>
        </w:rPr>
        <w:t xml:space="preserve">. </w:t>
      </w:r>
      <w:r w:rsidR="00EF5802"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 w:rsidR="00B3689D">
        <w:rPr>
          <w:sz w:val="28"/>
        </w:rPr>
        <w:t>5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1166C430" w14:textId="17F319EF" w:rsidR="00BD787A" w:rsidRPr="00BD787A" w:rsidRDefault="00BD787A" w:rsidP="00EF5802">
      <w:pPr>
        <w:shd w:val="clear" w:color="auto" w:fill="FFFFFF"/>
        <w:spacing w:after="100" w:afterAutospacing="1"/>
        <w:rPr>
          <w:sz w:val="28"/>
        </w:rPr>
      </w:pPr>
      <w:r w:rsidRPr="00BD787A">
        <w:rPr>
          <w:rFonts w:eastAsia="Calibri"/>
          <w:sz w:val="28"/>
        </w:rPr>
        <w:t xml:space="preserve">В соответствии с п.п.21 п. 1 ст. 14 Федерального закона от 06.10.2003 №131-ФЗ «Об общих принципах организации местного самоуправления в Российской Федерации», </w:t>
      </w:r>
      <w:r w:rsidRPr="00BD787A">
        <w:rPr>
          <w:color w:val="212529"/>
          <w:sz w:val="28"/>
          <w:shd w:val="clear" w:color="auto" w:fill="F7F7F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BD787A">
        <w:rPr>
          <w:sz w:val="28"/>
        </w:rPr>
        <w:t xml:space="preserve"> руководствуясь Уставом Рыбинского сельсовета</w:t>
      </w:r>
    </w:p>
    <w:p w14:paraId="08A365E3" w14:textId="2E811D7C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01E8EE8D" w14:textId="71F4CB4B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6F133973" w14:textId="77777777" w:rsidR="001B4C52" w:rsidRDefault="001B4C52" w:rsidP="00472BA6">
      <w:pPr>
        <w:rPr>
          <w:rFonts w:eastAsia="Times New Roman"/>
          <w:sz w:val="28"/>
          <w:szCs w:val="28"/>
        </w:rPr>
      </w:pPr>
    </w:p>
    <w:p w14:paraId="4F8FE344" w14:textId="77777777" w:rsidR="001B4C52" w:rsidRDefault="001B4C52" w:rsidP="00472BA6">
      <w:pPr>
        <w:rPr>
          <w:rFonts w:eastAsia="Times New Roman"/>
          <w:sz w:val="28"/>
          <w:szCs w:val="28"/>
        </w:rPr>
      </w:pPr>
    </w:p>
    <w:p w14:paraId="37C5F7A2" w14:textId="77777777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5727E25F" w14:textId="77777777" w:rsidR="001B4C52" w:rsidRDefault="001B4C52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30244688" w14:textId="77777777" w:rsidR="001B4C52" w:rsidRDefault="001B4C52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5E0E9685" w14:textId="77777777" w:rsidR="001B4C52" w:rsidRDefault="001B4C52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14:paraId="7F885E13" w14:textId="40359A91" w:rsidR="00EF5802" w:rsidRPr="00EF5802" w:rsidRDefault="00B3689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5</w:t>
      </w:r>
      <w:r w:rsidR="00175DA3">
        <w:rPr>
          <w:rFonts w:eastAsia="Times New Roman"/>
          <w:color w:val="212121"/>
          <w:sz w:val="28"/>
          <w:szCs w:val="28"/>
        </w:rPr>
        <w:t xml:space="preserve"> от 09.01</w:t>
      </w:r>
      <w:r w:rsidR="00FC3003">
        <w:rPr>
          <w:rFonts w:eastAsia="Times New Roman"/>
          <w:color w:val="212121"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C8532C" w:rsidRPr="00EF5802" w14:paraId="3D35D673" w14:textId="77777777" w:rsidTr="00174BE2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174BE2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66EC2AAE" w:rsidR="00C8532C" w:rsidRPr="00EF5802" w:rsidRDefault="00C8532C" w:rsidP="00FC3003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F56674">
              <w:rPr>
                <w:color w:val="000000" w:themeColor="text1"/>
                <w:sz w:val="28"/>
                <w:szCs w:val="28"/>
              </w:rPr>
              <w:t>село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6674">
              <w:rPr>
                <w:color w:val="000000" w:themeColor="text1"/>
                <w:sz w:val="28"/>
                <w:szCs w:val="28"/>
              </w:rPr>
              <w:t>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FC3003">
              <w:rPr>
                <w:color w:val="000000" w:themeColor="text1"/>
                <w:sz w:val="28"/>
                <w:szCs w:val="28"/>
              </w:rPr>
              <w:t>Набережная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C3003">
              <w:rPr>
                <w:color w:val="000000" w:themeColor="text1"/>
                <w:sz w:val="28"/>
                <w:szCs w:val="28"/>
              </w:rPr>
              <w:t>земельный участок 6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4E65F710" w14:textId="4147B85D" w:rsidR="00C8532C" w:rsidRPr="00EF5802" w:rsidRDefault="00174BE2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174BE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24:26:1001001:8</w:t>
            </w:r>
          </w:p>
        </w:tc>
      </w:tr>
      <w:tr w:rsidR="00C8532C" w:rsidRPr="00EF5802" w14:paraId="7AC815D2" w14:textId="77777777" w:rsidTr="00174BE2">
        <w:tc>
          <w:tcPr>
            <w:tcW w:w="499" w:type="dxa"/>
            <w:shd w:val="clear" w:color="auto" w:fill="FFFFFF"/>
            <w:vAlign w:val="center"/>
          </w:tcPr>
          <w:p w14:paraId="51626B1D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429A7" w14:textId="70D29CA4" w:rsidR="00C8532C" w:rsidRPr="00EF5802" w:rsidRDefault="00FC3003" w:rsidP="00174BE2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174BE2">
              <w:rPr>
                <w:color w:val="000000" w:themeColor="text1"/>
                <w:sz w:val="28"/>
                <w:szCs w:val="28"/>
              </w:rPr>
              <w:t>Партизанская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174BE2">
              <w:rPr>
                <w:color w:val="000000" w:themeColor="text1"/>
                <w:sz w:val="28"/>
                <w:szCs w:val="28"/>
              </w:rPr>
              <w:t>24а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5AEB7A5" w14:textId="292F6549" w:rsidR="00C8532C" w:rsidRPr="00EF5802" w:rsidRDefault="00174BE2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174BE2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24:26:1001002:240</w:t>
            </w:r>
          </w:p>
        </w:tc>
      </w:tr>
      <w:tr w:rsidR="00C8532C" w:rsidRPr="00EF5802" w14:paraId="3FF9315A" w14:textId="77777777" w:rsidTr="00174BE2">
        <w:tc>
          <w:tcPr>
            <w:tcW w:w="499" w:type="dxa"/>
            <w:shd w:val="clear" w:color="auto" w:fill="FFFFFF"/>
            <w:vAlign w:val="center"/>
          </w:tcPr>
          <w:p w14:paraId="5CE9155D" w14:textId="595C1480" w:rsidR="00C8532C" w:rsidRPr="00EF5802" w:rsidRDefault="00B46EAF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5884B" w14:textId="19AD8B31" w:rsidR="00C8532C" w:rsidRPr="00EF5802" w:rsidRDefault="00FC3003" w:rsidP="00FC3003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E9271B">
              <w:rPr>
                <w:color w:val="000000" w:themeColor="text1"/>
                <w:sz w:val="28"/>
                <w:szCs w:val="28"/>
              </w:rPr>
              <w:t>Партизанская</w:t>
            </w:r>
            <w:r w:rsidR="00E9271B"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9271B">
              <w:rPr>
                <w:color w:val="000000" w:themeColor="text1"/>
                <w:sz w:val="28"/>
                <w:szCs w:val="28"/>
              </w:rPr>
              <w:t>земельный участок 3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4AA9A96" w14:textId="41597D17" w:rsidR="00C8532C" w:rsidRPr="00EF5802" w:rsidRDefault="00E9271B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9271B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24:26:0000000:4537</w:t>
            </w:r>
          </w:p>
        </w:tc>
      </w:tr>
      <w:tr w:rsidR="00C8532C" w:rsidRPr="00EF5802" w14:paraId="53575DC6" w14:textId="77777777" w:rsidTr="00174BE2">
        <w:tc>
          <w:tcPr>
            <w:tcW w:w="499" w:type="dxa"/>
            <w:shd w:val="clear" w:color="auto" w:fill="FFFFFF"/>
            <w:vAlign w:val="center"/>
          </w:tcPr>
          <w:p w14:paraId="55E720C3" w14:textId="48F380A5" w:rsidR="00C8532C" w:rsidRPr="00EF5802" w:rsidRDefault="00B46EAF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0B53B" w14:textId="20F1E205" w:rsidR="00C8532C" w:rsidRPr="00EF5802" w:rsidRDefault="00FC3003" w:rsidP="00E9271B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E9271B"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E9271B">
              <w:rPr>
                <w:color w:val="000000" w:themeColor="text1"/>
                <w:sz w:val="28"/>
                <w:szCs w:val="28"/>
              </w:rPr>
              <w:t>45а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D954A7D" w14:textId="63AA77A4" w:rsidR="00C8532C" w:rsidRPr="00EF5802" w:rsidRDefault="00E9271B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9271B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24:26:1001003:228</w:t>
            </w:r>
          </w:p>
        </w:tc>
      </w:tr>
      <w:tr w:rsidR="00E9271B" w:rsidRPr="00EF5802" w14:paraId="32E48B79" w14:textId="77777777" w:rsidTr="00174BE2">
        <w:tc>
          <w:tcPr>
            <w:tcW w:w="499" w:type="dxa"/>
            <w:shd w:val="clear" w:color="auto" w:fill="FFFFFF"/>
            <w:vAlign w:val="center"/>
          </w:tcPr>
          <w:p w14:paraId="62D68CF5" w14:textId="50282607" w:rsidR="00E9271B" w:rsidRDefault="00E9271B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A8994" w14:textId="28B4B386" w:rsidR="00E9271B" w:rsidRDefault="00E9271B" w:rsidP="00E9271B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>село Рыбное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Первомайская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15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4FACCA95" w14:textId="2EB57B29" w:rsidR="00E9271B" w:rsidRPr="00E9271B" w:rsidRDefault="00E9271B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E9271B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24:26:1001001:126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174BE2"/>
    <w:rsid w:val="00175DA3"/>
    <w:rsid w:val="001B4C52"/>
    <w:rsid w:val="00242B22"/>
    <w:rsid w:val="00273156"/>
    <w:rsid w:val="003252F5"/>
    <w:rsid w:val="00341349"/>
    <w:rsid w:val="00345CC4"/>
    <w:rsid w:val="00390468"/>
    <w:rsid w:val="0044790A"/>
    <w:rsid w:val="00472BA6"/>
    <w:rsid w:val="004738D6"/>
    <w:rsid w:val="0055337C"/>
    <w:rsid w:val="00554BB6"/>
    <w:rsid w:val="00567ADB"/>
    <w:rsid w:val="005F2B15"/>
    <w:rsid w:val="00661EAD"/>
    <w:rsid w:val="00667C72"/>
    <w:rsid w:val="00670C29"/>
    <w:rsid w:val="00722358"/>
    <w:rsid w:val="0075276E"/>
    <w:rsid w:val="00795CEA"/>
    <w:rsid w:val="007F035E"/>
    <w:rsid w:val="0086302B"/>
    <w:rsid w:val="00882020"/>
    <w:rsid w:val="00893A8A"/>
    <w:rsid w:val="008B5A95"/>
    <w:rsid w:val="00930122"/>
    <w:rsid w:val="00967D69"/>
    <w:rsid w:val="009A5CF2"/>
    <w:rsid w:val="00A417EC"/>
    <w:rsid w:val="00AA4906"/>
    <w:rsid w:val="00AA5ECA"/>
    <w:rsid w:val="00B3689D"/>
    <w:rsid w:val="00B46EAF"/>
    <w:rsid w:val="00B5364A"/>
    <w:rsid w:val="00BD787A"/>
    <w:rsid w:val="00BE41FF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87318"/>
    <w:rsid w:val="00E9271B"/>
    <w:rsid w:val="00EF5802"/>
    <w:rsid w:val="00F25101"/>
    <w:rsid w:val="00F423AA"/>
    <w:rsid w:val="00F56674"/>
    <w:rsid w:val="00FB056A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C08B-8920-42FD-A996-2637E8E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2025-01-20T12:05:00Z</cp:lastPrinted>
  <dcterms:created xsi:type="dcterms:W3CDTF">2025-01-20T07:51:00Z</dcterms:created>
  <dcterms:modified xsi:type="dcterms:W3CDTF">2025-01-20T12:06:00Z</dcterms:modified>
</cp:coreProperties>
</file>