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AC2E4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РОССИЙСКАЯ  ФЕДЕРАЦИЯ</w:t>
      </w:r>
    </w:p>
    <w:p w14:paraId="24F37022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АДМИНИСТРАЦИЯ РЫБИНСКОГО СЕЛЬСОВЕТА</w:t>
      </w:r>
    </w:p>
    <w:p w14:paraId="2A2190E2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МОТЫГИНСКОГО РАЙОНА</w:t>
      </w:r>
    </w:p>
    <w:p w14:paraId="64C00158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КРАСНОЯРСКОГО КРАЯ</w:t>
      </w:r>
    </w:p>
    <w:p w14:paraId="3500859B" w14:textId="7AACB876" w:rsidR="00EF5802" w:rsidRDefault="003252F5" w:rsidP="00EF5802">
      <w:pPr>
        <w:pStyle w:val="10"/>
        <w:shd w:val="clear" w:color="auto" w:fill="auto"/>
        <w:ind w:left="20"/>
      </w:pPr>
      <w:r>
        <w:t>ПОСТАНОВЛЕНИЕ</w:t>
      </w:r>
    </w:p>
    <w:p w14:paraId="70124FB7" w14:textId="77777777" w:rsidR="00EF5802" w:rsidRDefault="00EF5802" w:rsidP="00EF5802">
      <w:pPr>
        <w:pStyle w:val="10"/>
        <w:shd w:val="clear" w:color="auto" w:fill="auto"/>
        <w:ind w:left="20"/>
      </w:pPr>
    </w:p>
    <w:p w14:paraId="09891978" w14:textId="77777777" w:rsidR="00EF5802" w:rsidRPr="00BF4E74" w:rsidRDefault="00EF5802" w:rsidP="00EF5802">
      <w:pPr>
        <w:tabs>
          <w:tab w:val="left" w:pos="3566"/>
          <w:tab w:val="left" w:pos="7757"/>
        </w:tabs>
        <w:spacing w:line="220" w:lineRule="exact"/>
        <w:rPr>
          <w:rStyle w:val="2"/>
          <w:rFonts w:eastAsia="Calibri"/>
          <w:sz w:val="24"/>
        </w:rPr>
      </w:pPr>
    </w:p>
    <w:p w14:paraId="6BA2B8FA" w14:textId="582D4C79" w:rsidR="00EF5802" w:rsidRPr="00BF4E74" w:rsidRDefault="00B94D69" w:rsidP="00EF5802">
      <w:pPr>
        <w:tabs>
          <w:tab w:val="left" w:pos="3566"/>
          <w:tab w:val="left" w:pos="7757"/>
        </w:tabs>
        <w:spacing w:line="220" w:lineRule="exact"/>
        <w:rPr>
          <w:sz w:val="28"/>
        </w:rPr>
      </w:pPr>
      <w:r w:rsidRPr="007B7BCE">
        <w:rPr>
          <w:rStyle w:val="2"/>
          <w:rFonts w:eastAsia="Calibri"/>
          <w:sz w:val="28"/>
          <w:u w:val="none"/>
        </w:rPr>
        <w:t>05.06</w:t>
      </w:r>
      <w:r w:rsidR="00661EAD" w:rsidRPr="007B7BCE">
        <w:rPr>
          <w:rStyle w:val="2"/>
          <w:rFonts w:eastAsia="Calibri"/>
          <w:sz w:val="28"/>
          <w:u w:val="none"/>
        </w:rPr>
        <w:t xml:space="preserve">. </w:t>
      </w:r>
      <w:r w:rsidR="00EF5802" w:rsidRPr="007B7BCE">
        <w:rPr>
          <w:rStyle w:val="2"/>
          <w:rFonts w:eastAsia="Calibri"/>
          <w:sz w:val="28"/>
          <w:u w:val="none"/>
        </w:rPr>
        <w:t>20</w:t>
      </w:r>
      <w:r w:rsidRPr="007B7BCE">
        <w:rPr>
          <w:rStyle w:val="2"/>
          <w:rFonts w:eastAsia="Calibri"/>
          <w:sz w:val="28"/>
          <w:u w:val="none"/>
        </w:rPr>
        <w:t>25</w:t>
      </w:r>
      <w:r w:rsidR="00EF5802" w:rsidRPr="007B7BCE">
        <w:rPr>
          <w:rStyle w:val="2"/>
          <w:rFonts w:eastAsia="Calibri"/>
          <w:sz w:val="28"/>
          <w:u w:val="none"/>
        </w:rPr>
        <w:t xml:space="preserve"> г.</w:t>
      </w:r>
      <w:r w:rsidR="00EF5802" w:rsidRPr="00BF4E74">
        <w:rPr>
          <w:sz w:val="28"/>
        </w:rPr>
        <w:tab/>
      </w:r>
      <w:r w:rsidR="00EF5802">
        <w:rPr>
          <w:sz w:val="28"/>
        </w:rPr>
        <w:t>с</w:t>
      </w:r>
      <w:r w:rsidR="00EF5802" w:rsidRPr="00BF4E74">
        <w:rPr>
          <w:sz w:val="28"/>
        </w:rPr>
        <w:t xml:space="preserve">. </w:t>
      </w:r>
      <w:r w:rsidR="00EF5802">
        <w:rPr>
          <w:sz w:val="28"/>
        </w:rPr>
        <w:t>Рыбное</w:t>
      </w:r>
      <w:r w:rsidR="00EF5802" w:rsidRPr="00BF4E74">
        <w:rPr>
          <w:sz w:val="28"/>
        </w:rPr>
        <w:tab/>
        <w:t xml:space="preserve">№ </w:t>
      </w:r>
      <w:r w:rsidR="00A676C6">
        <w:rPr>
          <w:sz w:val="28"/>
        </w:rPr>
        <w:t>51</w:t>
      </w:r>
    </w:p>
    <w:p w14:paraId="5C9F4B5A" w14:textId="77777777" w:rsidR="00EF5802" w:rsidRPr="00FC3042" w:rsidRDefault="00EF5802" w:rsidP="00EF5802">
      <w:pPr>
        <w:jc w:val="center"/>
        <w:rPr>
          <w:sz w:val="26"/>
          <w:szCs w:val="26"/>
        </w:rPr>
      </w:pPr>
    </w:p>
    <w:p w14:paraId="433931FB" w14:textId="7F2B4ECA" w:rsidR="00D50187" w:rsidRPr="00D50187" w:rsidRDefault="00795CEA" w:rsidP="00D50187">
      <w:pPr>
        <w:rPr>
          <w:rFonts w:eastAsia="Times New Roman"/>
          <w:sz w:val="28"/>
          <w:szCs w:val="28"/>
        </w:rPr>
      </w:pPr>
      <w:r>
        <w:rPr>
          <w:rFonts w:eastAsia="Times New Roman"/>
          <w:color w:val="212529"/>
          <w:sz w:val="28"/>
          <w:szCs w:val="28"/>
          <w:shd w:val="clear" w:color="auto" w:fill="FFFFFF"/>
        </w:rPr>
        <w:t>О присвоении адресов</w:t>
      </w:r>
      <w:r w:rsidR="00D50187" w:rsidRPr="00132D90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объектам адресации</w:t>
      </w:r>
    </w:p>
    <w:p w14:paraId="3FE9F090" w14:textId="77777777" w:rsidR="00EF5802" w:rsidRPr="00132D90" w:rsidRDefault="00EF5802" w:rsidP="00EF5802">
      <w:pPr>
        <w:shd w:val="clear" w:color="auto" w:fill="FFFFFF"/>
        <w:rPr>
          <w:rFonts w:eastAsia="Times New Roman"/>
          <w:color w:val="212121"/>
          <w:sz w:val="28"/>
          <w:szCs w:val="28"/>
        </w:rPr>
      </w:pPr>
    </w:p>
    <w:p w14:paraId="0CBEA3ED" w14:textId="724B8EF8" w:rsidR="00EF5802" w:rsidRPr="00E87318" w:rsidRDefault="00132D90" w:rsidP="00E87318">
      <w:pPr>
        <w:rPr>
          <w:rFonts w:eastAsia="Times New Roman"/>
        </w:rPr>
      </w:pPr>
      <w:r w:rsidRPr="00132D90">
        <w:rPr>
          <w:rFonts w:eastAsia="Times New Roman"/>
          <w:color w:val="212529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066D4D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, </w:t>
      </w:r>
      <w:r w:rsidR="00E87318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разделом </w:t>
      </w:r>
      <w:r w:rsidR="00066D4D" w:rsidRPr="00066D4D">
        <w:rPr>
          <w:rFonts w:eastAsia="Times New Roman"/>
          <w:iCs/>
          <w:color w:val="212529"/>
          <w:sz w:val="28"/>
          <w:szCs w:val="28"/>
          <w:shd w:val="clear" w:color="auto" w:fill="FFFFFF"/>
        </w:rPr>
        <w:t>4 Постановления Правительства РФ № 492 от 22.05.2015</w:t>
      </w:r>
    </w:p>
    <w:p w14:paraId="08A365E3" w14:textId="77777777" w:rsidR="00EF5802" w:rsidRPr="00EF5802" w:rsidRDefault="00EF5802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ПОСТАНОВЛЯЕТ:</w:t>
      </w:r>
    </w:p>
    <w:p w14:paraId="7B16ABE7" w14:textId="6B14D3DC" w:rsidR="00AA5ECA" w:rsidRPr="00472BA6" w:rsidRDefault="00472BA6" w:rsidP="00472BA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7F035E">
        <w:rPr>
          <w:rFonts w:eastAsia="Times New Roman"/>
          <w:sz w:val="28"/>
          <w:szCs w:val="28"/>
        </w:rPr>
        <w:t>Присвоить адрес</w:t>
      </w:r>
      <w:r w:rsidR="00D35841">
        <w:rPr>
          <w:rFonts w:eastAsia="Times New Roman"/>
          <w:sz w:val="28"/>
          <w:szCs w:val="28"/>
        </w:rPr>
        <w:t>а</w:t>
      </w:r>
      <w:r w:rsidR="00C61BFF">
        <w:rPr>
          <w:rFonts w:eastAsia="Times New Roman"/>
          <w:sz w:val="28"/>
          <w:szCs w:val="28"/>
        </w:rPr>
        <w:t xml:space="preserve"> объектам</w:t>
      </w:r>
      <w:r w:rsidR="00AA5ECA" w:rsidRPr="00472BA6">
        <w:rPr>
          <w:rFonts w:eastAsia="Times New Roman"/>
          <w:sz w:val="28"/>
          <w:szCs w:val="28"/>
        </w:rPr>
        <w:t xml:space="preserve"> адресации согласно приложению №1 к настоящему постановлению.</w:t>
      </w:r>
    </w:p>
    <w:p w14:paraId="2FCDA3DF" w14:textId="2FD55291" w:rsidR="00AA5ECA" w:rsidRDefault="00AA5ECA" w:rsidP="00472BA6">
      <w:pPr>
        <w:rPr>
          <w:rFonts w:eastAsia="Times New Roman"/>
          <w:sz w:val="28"/>
          <w:szCs w:val="28"/>
        </w:rPr>
      </w:pPr>
      <w:r w:rsidRPr="00567ADB">
        <w:rPr>
          <w:rFonts w:eastAsia="Times New Roman" w:hAnsi="Symbol"/>
          <w:sz w:val="28"/>
          <w:szCs w:val="28"/>
        </w:rPr>
        <w:t></w:t>
      </w:r>
      <w:r w:rsidRPr="00567ADB">
        <w:rPr>
          <w:rFonts w:eastAsia="Times New Roman" w:hAnsi="Symbol"/>
          <w:sz w:val="28"/>
          <w:szCs w:val="28"/>
        </w:rPr>
        <w:t></w:t>
      </w:r>
      <w:r w:rsidRPr="00567ADB">
        <w:rPr>
          <w:rFonts w:eastAsia="Times New Roman" w:hAnsi="Symbol"/>
          <w:sz w:val="28"/>
          <w:szCs w:val="28"/>
        </w:rPr>
        <w:t></w:t>
      </w:r>
      <w:r w:rsidRPr="00AA5ECA">
        <w:rPr>
          <w:rFonts w:eastAsia="Times New Roman"/>
          <w:sz w:val="28"/>
          <w:szCs w:val="28"/>
        </w:rPr>
        <w:t>Разместить в Государственном адре</w:t>
      </w:r>
      <w:r w:rsidR="00C61BFF">
        <w:rPr>
          <w:rFonts w:eastAsia="Times New Roman"/>
          <w:sz w:val="28"/>
          <w:szCs w:val="28"/>
        </w:rPr>
        <w:t>сном реестре сведения об адресах объектов</w:t>
      </w:r>
      <w:r w:rsidRPr="00AA5ECA">
        <w:rPr>
          <w:rFonts w:eastAsia="Times New Roman"/>
          <w:sz w:val="28"/>
          <w:szCs w:val="28"/>
        </w:rPr>
        <w:t xml:space="preserve"> адресации согласно приложению №1 к настоящему постановлению.</w:t>
      </w:r>
    </w:p>
    <w:p w14:paraId="01E8EE8D" w14:textId="7E652892" w:rsidR="00472BA6" w:rsidRDefault="00472BA6" w:rsidP="00472BA6">
      <w:pPr>
        <w:rPr>
          <w:rFonts w:eastAsia="Times New Roman"/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2. Контроль над исполнением настоящего постановления оставляю за собой</w:t>
      </w:r>
    </w:p>
    <w:p w14:paraId="60144DB2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09D25A69" w14:textId="77777777" w:rsidR="007B7BCE" w:rsidRDefault="007B7BCE" w:rsidP="00472BA6">
      <w:pPr>
        <w:rPr>
          <w:rFonts w:eastAsia="Times New Roman"/>
          <w:sz w:val="28"/>
          <w:szCs w:val="28"/>
        </w:rPr>
      </w:pPr>
    </w:p>
    <w:p w14:paraId="65E31AE0" w14:textId="77777777" w:rsidR="007B7BCE" w:rsidRDefault="007B7BCE" w:rsidP="00472BA6">
      <w:pPr>
        <w:rPr>
          <w:rFonts w:eastAsia="Times New Roman"/>
          <w:sz w:val="28"/>
          <w:szCs w:val="28"/>
        </w:rPr>
      </w:pPr>
    </w:p>
    <w:p w14:paraId="37C5F7A2" w14:textId="77777777" w:rsidR="00472BA6" w:rsidRPr="00EF5802" w:rsidRDefault="00472BA6" w:rsidP="00472BA6">
      <w:pPr>
        <w:rPr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Глава Рыбинского сельсовета                                               В.Н. Кондратьева</w:t>
      </w:r>
    </w:p>
    <w:p w14:paraId="05F58188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3676FD0C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0DD68982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7A65F306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4A738F3C" w14:textId="77777777" w:rsidR="00B46EAF" w:rsidRDefault="00B46EAF" w:rsidP="00472BA6">
      <w:pPr>
        <w:rPr>
          <w:rFonts w:eastAsia="Times New Roman"/>
          <w:sz w:val="28"/>
          <w:szCs w:val="28"/>
        </w:rPr>
      </w:pPr>
    </w:p>
    <w:p w14:paraId="3429333A" w14:textId="77777777" w:rsidR="00472BA6" w:rsidRPr="00AA5ECA" w:rsidRDefault="00472BA6" w:rsidP="00472BA6">
      <w:pPr>
        <w:rPr>
          <w:rFonts w:eastAsia="Times New Roman"/>
          <w:sz w:val="28"/>
          <w:szCs w:val="28"/>
        </w:rPr>
      </w:pPr>
    </w:p>
    <w:p w14:paraId="629B5B4D" w14:textId="77777777" w:rsidR="00AA5ECA" w:rsidRDefault="00AA5ECA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</w:p>
    <w:p w14:paraId="548AEE12" w14:textId="77777777" w:rsidR="007B7BCE" w:rsidRDefault="007B7BCE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</w:p>
    <w:p w14:paraId="70DC1B8D" w14:textId="77777777" w:rsidR="007B7BCE" w:rsidRDefault="007B7BCE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</w:p>
    <w:p w14:paraId="4719E975" w14:textId="77777777" w:rsidR="007B7BCE" w:rsidRDefault="007B7BCE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</w:p>
    <w:p w14:paraId="1E284BF2" w14:textId="77777777" w:rsidR="003252F5" w:rsidRDefault="00AA5ECA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  <w:bookmarkStart w:id="0" w:name="_GoBack"/>
      <w:bookmarkEnd w:id="0"/>
      <w:r>
        <w:rPr>
          <w:rFonts w:eastAsia="Times New Roman"/>
          <w:color w:val="212121"/>
          <w:sz w:val="28"/>
          <w:szCs w:val="28"/>
        </w:rPr>
        <w:lastRenderedPageBreak/>
        <w:t>Приложение №1</w:t>
      </w:r>
    </w:p>
    <w:p w14:paraId="7F885E13" w14:textId="78AB8840" w:rsidR="00EF5802" w:rsidRPr="00EF5802" w:rsidRDefault="001D2D6D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 к постановлению № 51</w:t>
      </w:r>
      <w:r w:rsidR="00B94D69">
        <w:rPr>
          <w:rFonts w:eastAsia="Times New Roman"/>
          <w:color w:val="212121"/>
          <w:sz w:val="28"/>
          <w:szCs w:val="28"/>
        </w:rPr>
        <w:t xml:space="preserve"> от 05.06.2025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6522"/>
        <w:gridCol w:w="2344"/>
      </w:tblGrid>
      <w:tr w:rsidR="00C8532C" w:rsidRPr="00EF5802" w14:paraId="3D35D673" w14:textId="77777777" w:rsidTr="00B94D69">
        <w:tc>
          <w:tcPr>
            <w:tcW w:w="499" w:type="dxa"/>
            <w:shd w:val="clear" w:color="auto" w:fill="FFFFFF"/>
            <w:vAlign w:val="center"/>
            <w:hideMark/>
          </w:tcPr>
          <w:p w14:paraId="4AA2CF44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F63D3E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14:paraId="1B984FB0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Кадастровый номер</w:t>
            </w:r>
          </w:p>
        </w:tc>
      </w:tr>
      <w:tr w:rsidR="00C8532C" w:rsidRPr="00EF5802" w14:paraId="38C3FA34" w14:textId="77777777" w:rsidTr="00B94D69">
        <w:trPr>
          <w:trHeight w:val="295"/>
        </w:trPr>
        <w:tc>
          <w:tcPr>
            <w:tcW w:w="499" w:type="dxa"/>
            <w:shd w:val="clear" w:color="auto" w:fill="FFFFFF"/>
            <w:vAlign w:val="center"/>
            <w:hideMark/>
          </w:tcPr>
          <w:p w14:paraId="5570C681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1.   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7C1CB3" w14:textId="4C215F9D" w:rsidR="00C8532C" w:rsidRPr="00324C7A" w:rsidRDefault="00C8532C" w:rsidP="001D2D6D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 w:rsidR="00F56674">
              <w:rPr>
                <w:color w:val="000000" w:themeColor="text1"/>
                <w:sz w:val="28"/>
                <w:szCs w:val="28"/>
              </w:rPr>
              <w:t>село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F56674">
              <w:rPr>
                <w:color w:val="000000" w:themeColor="text1"/>
                <w:sz w:val="28"/>
                <w:szCs w:val="28"/>
              </w:rPr>
              <w:t>Рыбное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 w:rsidR="001D2D6D">
              <w:rPr>
                <w:color w:val="000000" w:themeColor="text1"/>
                <w:sz w:val="28"/>
                <w:szCs w:val="28"/>
              </w:rPr>
              <w:t>Школьная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 w:rsidR="00250049">
              <w:rPr>
                <w:color w:val="000000" w:themeColor="text1"/>
                <w:sz w:val="28"/>
                <w:szCs w:val="28"/>
              </w:rPr>
              <w:t>земельный участок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 </w:t>
            </w:r>
            <w:r w:rsidR="001D2D6D">
              <w:rPr>
                <w:color w:val="000000" w:themeColor="text1"/>
                <w:sz w:val="28"/>
                <w:szCs w:val="28"/>
              </w:rPr>
              <w:t>1а</w:t>
            </w: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14:paraId="4E65F710" w14:textId="74E31C60" w:rsidR="00C8532C" w:rsidRPr="00EF5802" w:rsidRDefault="001D2D6D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1D2D6D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24:26:1001004:178</w:t>
            </w:r>
          </w:p>
        </w:tc>
      </w:tr>
    </w:tbl>
    <w:p w14:paraId="16111C61" w14:textId="75692549" w:rsidR="00EF5802" w:rsidRPr="00EF5802" w:rsidRDefault="00EF5802">
      <w:pPr>
        <w:rPr>
          <w:rFonts w:eastAsia="Times New Roman"/>
          <w:color w:val="212121"/>
          <w:sz w:val="28"/>
          <w:szCs w:val="28"/>
        </w:rPr>
      </w:pPr>
    </w:p>
    <w:sectPr w:rsidR="00EF5802" w:rsidRPr="00EF5802" w:rsidSect="00F2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EF8"/>
    <w:multiLevelType w:val="hybridMultilevel"/>
    <w:tmpl w:val="1A32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42D7"/>
    <w:multiLevelType w:val="hybridMultilevel"/>
    <w:tmpl w:val="FB7C6658"/>
    <w:lvl w:ilvl="0" w:tplc="8D2A0700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02"/>
    <w:rsid w:val="00063248"/>
    <w:rsid w:val="00066D4D"/>
    <w:rsid w:val="00132D90"/>
    <w:rsid w:val="001D2D6D"/>
    <w:rsid w:val="00242B22"/>
    <w:rsid w:val="00250049"/>
    <w:rsid w:val="00273156"/>
    <w:rsid w:val="00324C7A"/>
    <w:rsid w:val="003252F5"/>
    <w:rsid w:val="00341349"/>
    <w:rsid w:val="00345CC4"/>
    <w:rsid w:val="00390468"/>
    <w:rsid w:val="0044790A"/>
    <w:rsid w:val="00472BA6"/>
    <w:rsid w:val="004738D6"/>
    <w:rsid w:val="0055337C"/>
    <w:rsid w:val="00554BB6"/>
    <w:rsid w:val="00567ADB"/>
    <w:rsid w:val="005F2B15"/>
    <w:rsid w:val="00661EAD"/>
    <w:rsid w:val="00667C72"/>
    <w:rsid w:val="00670C29"/>
    <w:rsid w:val="00722358"/>
    <w:rsid w:val="0075276E"/>
    <w:rsid w:val="00795CEA"/>
    <w:rsid w:val="007B7BCE"/>
    <w:rsid w:val="007F035E"/>
    <w:rsid w:val="0086302B"/>
    <w:rsid w:val="00882020"/>
    <w:rsid w:val="00893A8A"/>
    <w:rsid w:val="008B5A95"/>
    <w:rsid w:val="008F4E7A"/>
    <w:rsid w:val="00930122"/>
    <w:rsid w:val="009A5CF2"/>
    <w:rsid w:val="00A417EC"/>
    <w:rsid w:val="00A676C6"/>
    <w:rsid w:val="00AA4906"/>
    <w:rsid w:val="00AA5ECA"/>
    <w:rsid w:val="00B362F0"/>
    <w:rsid w:val="00B46EAF"/>
    <w:rsid w:val="00B5364A"/>
    <w:rsid w:val="00B94D69"/>
    <w:rsid w:val="00C013C0"/>
    <w:rsid w:val="00C17629"/>
    <w:rsid w:val="00C61BFF"/>
    <w:rsid w:val="00C636D2"/>
    <w:rsid w:val="00C80577"/>
    <w:rsid w:val="00C8532C"/>
    <w:rsid w:val="00CB3D72"/>
    <w:rsid w:val="00CF3F13"/>
    <w:rsid w:val="00D35841"/>
    <w:rsid w:val="00D50187"/>
    <w:rsid w:val="00DD024A"/>
    <w:rsid w:val="00DE69D5"/>
    <w:rsid w:val="00E87318"/>
    <w:rsid w:val="00EF5802"/>
    <w:rsid w:val="00F25101"/>
    <w:rsid w:val="00F56674"/>
    <w:rsid w:val="00FB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8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2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D50187"/>
    <w:rPr>
      <w:b/>
      <w:bCs/>
    </w:rPr>
  </w:style>
  <w:style w:type="paragraph" w:styleId="a4">
    <w:name w:val="List Paragraph"/>
    <w:basedOn w:val="a"/>
    <w:uiPriority w:val="34"/>
    <w:qFormat/>
    <w:rsid w:val="00472B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2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D50187"/>
    <w:rPr>
      <w:b/>
      <w:bCs/>
    </w:rPr>
  </w:style>
  <w:style w:type="paragraph" w:styleId="a4">
    <w:name w:val="List Paragraph"/>
    <w:basedOn w:val="a"/>
    <w:uiPriority w:val="34"/>
    <w:qFormat/>
    <w:rsid w:val="00472B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8AD5-8E6E-4933-ADA3-04815865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РАКЕТА</cp:lastModifiedBy>
  <cp:revision>4</cp:revision>
  <cp:lastPrinted>2025-06-10T06:50:00Z</cp:lastPrinted>
  <dcterms:created xsi:type="dcterms:W3CDTF">2025-06-09T06:27:00Z</dcterms:created>
  <dcterms:modified xsi:type="dcterms:W3CDTF">2025-06-10T06:50:00Z</dcterms:modified>
</cp:coreProperties>
</file>