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FA266" w14:textId="77777777" w:rsidR="009B1EF6" w:rsidRPr="009B1EF6" w:rsidRDefault="009B1EF6" w:rsidP="009B1EF6">
      <w:pPr>
        <w:spacing w:after="0" w:line="240" w:lineRule="auto"/>
        <w:ind w:left="600"/>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РОССИЙСКАЯ ФЕДЕРАЦИЯ</w:t>
      </w:r>
    </w:p>
    <w:p w14:paraId="5465F939" w14:textId="77777777" w:rsidR="009B1EF6" w:rsidRPr="009B1EF6" w:rsidRDefault="009B1EF6" w:rsidP="009B1EF6">
      <w:pPr>
        <w:spacing w:after="0" w:line="240" w:lineRule="auto"/>
        <w:ind w:left="600"/>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КРАСНОЯРСКИЙ КРАЙ</w:t>
      </w:r>
    </w:p>
    <w:p w14:paraId="6716D533" w14:textId="77777777" w:rsidR="009B1EF6" w:rsidRPr="009B1EF6" w:rsidRDefault="009B1EF6" w:rsidP="009B1EF6">
      <w:pPr>
        <w:spacing w:after="0" w:line="240" w:lineRule="auto"/>
        <w:ind w:left="600"/>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МОТЫГИНСКИЙ РАЙОН</w:t>
      </w:r>
    </w:p>
    <w:p w14:paraId="71FDE908" w14:textId="77777777" w:rsidR="009B1EF6" w:rsidRPr="009B1EF6" w:rsidRDefault="009B1EF6" w:rsidP="009B1EF6">
      <w:pPr>
        <w:spacing w:after="0" w:line="240" w:lineRule="auto"/>
        <w:ind w:left="600"/>
        <w:jc w:val="both"/>
        <w:rPr>
          <w:rFonts w:ascii="Times New Roman" w:eastAsia="Calibri" w:hAnsi="Times New Roman" w:cs="Times New Roman"/>
        </w:rPr>
      </w:pPr>
    </w:p>
    <w:p w14:paraId="34E1BA23" w14:textId="77777777" w:rsidR="009B1EF6" w:rsidRPr="009B1EF6" w:rsidRDefault="009B1EF6" w:rsidP="009B1EF6">
      <w:pPr>
        <w:spacing w:after="0" w:line="240" w:lineRule="auto"/>
        <w:ind w:left="600"/>
        <w:jc w:val="center"/>
        <w:rPr>
          <w:rFonts w:ascii="Times New Roman" w:eastAsia="Calibri" w:hAnsi="Times New Roman" w:cs="Times New Roman"/>
          <w:sz w:val="32"/>
          <w:szCs w:val="32"/>
        </w:rPr>
      </w:pPr>
      <w:r w:rsidRPr="009B1EF6">
        <w:rPr>
          <w:rFonts w:ascii="Times New Roman" w:eastAsia="Calibri" w:hAnsi="Times New Roman" w:cs="Times New Roman"/>
          <w:sz w:val="32"/>
          <w:szCs w:val="32"/>
        </w:rPr>
        <w:t>АДМИНИСТРАЦИЯ РЫБИНСКОГО СЕЛЬСОВЕТА</w:t>
      </w:r>
    </w:p>
    <w:p w14:paraId="52AEAFA6" w14:textId="77777777" w:rsidR="009B1EF6" w:rsidRPr="009B1EF6" w:rsidRDefault="009B1EF6" w:rsidP="009B1EF6">
      <w:pPr>
        <w:spacing w:after="0" w:line="240" w:lineRule="auto"/>
        <w:ind w:left="600"/>
        <w:jc w:val="center"/>
        <w:rPr>
          <w:rFonts w:ascii="Times New Roman" w:eastAsia="Calibri" w:hAnsi="Times New Roman" w:cs="Times New Roman"/>
          <w:sz w:val="28"/>
          <w:szCs w:val="28"/>
        </w:rPr>
      </w:pPr>
    </w:p>
    <w:p w14:paraId="12955277" w14:textId="77777777" w:rsidR="009B1EF6" w:rsidRPr="009B1EF6" w:rsidRDefault="009B1EF6" w:rsidP="009B1EF6">
      <w:pPr>
        <w:spacing w:after="0" w:line="240" w:lineRule="auto"/>
        <w:ind w:left="600"/>
        <w:jc w:val="center"/>
        <w:rPr>
          <w:rFonts w:ascii="Times New Roman" w:eastAsia="Calibri" w:hAnsi="Times New Roman" w:cs="Times New Roman"/>
          <w:sz w:val="32"/>
          <w:szCs w:val="32"/>
        </w:rPr>
      </w:pPr>
      <w:r w:rsidRPr="009B1EF6">
        <w:rPr>
          <w:rFonts w:ascii="Times New Roman" w:eastAsia="Calibri" w:hAnsi="Times New Roman" w:cs="Times New Roman"/>
          <w:sz w:val="32"/>
          <w:szCs w:val="32"/>
        </w:rPr>
        <w:t>ПОСТАНОВЛЕНИЕ</w:t>
      </w:r>
    </w:p>
    <w:p w14:paraId="05896CEF" w14:textId="77777777" w:rsidR="009B1EF6" w:rsidRPr="009B1EF6" w:rsidRDefault="009B1EF6" w:rsidP="009B1EF6">
      <w:pPr>
        <w:spacing w:after="0" w:line="240" w:lineRule="auto"/>
        <w:jc w:val="both"/>
        <w:rPr>
          <w:rFonts w:ascii="Times New Roman" w:eastAsia="Calibri" w:hAnsi="Times New Roman" w:cs="Times New Roman"/>
        </w:rPr>
      </w:pPr>
    </w:p>
    <w:p w14:paraId="0424CE2A" w14:textId="77777777" w:rsidR="009B1EF6" w:rsidRPr="009B1EF6" w:rsidRDefault="009B1EF6" w:rsidP="009B1EF6">
      <w:pPr>
        <w:spacing w:after="0" w:line="240" w:lineRule="auto"/>
        <w:jc w:val="both"/>
        <w:rPr>
          <w:rFonts w:ascii="Times New Roman" w:eastAsia="Calibri" w:hAnsi="Times New Roman" w:cs="Times New Roman"/>
          <w:b/>
          <w:sz w:val="28"/>
          <w:szCs w:val="28"/>
        </w:rPr>
      </w:pPr>
      <w:r w:rsidRPr="009B1EF6">
        <w:rPr>
          <w:rFonts w:ascii="Times New Roman" w:eastAsia="Calibri" w:hAnsi="Times New Roman" w:cs="Times New Roman"/>
          <w:sz w:val="28"/>
          <w:szCs w:val="28"/>
        </w:rPr>
        <w:t>08 июня</w:t>
      </w:r>
      <w:r w:rsidRPr="009B1EF6">
        <w:rPr>
          <w:rFonts w:ascii="Times New Roman" w:eastAsia="Calibri" w:hAnsi="Times New Roman" w:cs="Times New Roman"/>
          <w:b/>
        </w:rPr>
        <w:t xml:space="preserve"> </w:t>
      </w:r>
      <w:r w:rsidRPr="009B1EF6">
        <w:rPr>
          <w:rFonts w:ascii="Times New Roman" w:eastAsia="Calibri" w:hAnsi="Times New Roman" w:cs="Times New Roman"/>
          <w:sz w:val="28"/>
          <w:szCs w:val="28"/>
        </w:rPr>
        <w:t>2023 г.                            с. Рыбное                                             № 35</w:t>
      </w:r>
    </w:p>
    <w:p w14:paraId="1305E3B9"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63FDE81A" w14:textId="77777777" w:rsidR="009B1EF6" w:rsidRPr="009B1EF6" w:rsidRDefault="009B1EF6" w:rsidP="009B1EF6">
      <w:pPr>
        <w:spacing w:after="20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Программа проведения проверки готовности к отопительному периоду теплоснабжающих, теплосетевых организаций и потребителей тепловой энергии.</w:t>
      </w:r>
    </w:p>
    <w:p w14:paraId="1EBE1A9E" w14:textId="77777777" w:rsidR="009B1EF6" w:rsidRPr="009B1EF6" w:rsidRDefault="009B1EF6" w:rsidP="009B1EF6">
      <w:pPr>
        <w:spacing w:after="200" w:line="276" w:lineRule="auto"/>
        <w:jc w:val="both"/>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 xml:space="preserve">   </w:t>
      </w:r>
      <w:r w:rsidRPr="009B1EF6">
        <w:rPr>
          <w:rFonts w:ascii="Times New Roman" w:eastAsia="Calibri" w:hAnsi="Times New Roman" w:cs="Times New Roman"/>
          <w:sz w:val="28"/>
          <w:szCs w:val="28"/>
        </w:rPr>
        <w:t xml:space="preserve">В соответствии с Федеральным законом Российской Федерации от 27.07.2010г. №31 190-ФЗ "О теплоснабжении", с приказом Министерства энергетики Российской Федерации от 12.03.2013г. №31103 " Об утверждении Правил оценки готовности к отопительному периоду", Федеральным законом от 06.10.2003г. №31131 "Об общих принципах организации местного самоуправления в Российской Федерации", </w:t>
      </w:r>
      <w:hyperlink r:id="rId5"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 w:history="1">
        <w:r w:rsidRPr="009B1EF6">
          <w:rPr>
            <w:rFonts w:ascii="Times New Roman" w:eastAsia="Calibri" w:hAnsi="Times New Roman" w:cs="Times New Roman"/>
            <w:sz w:val="28"/>
            <w:szCs w:val="28"/>
          </w:rPr>
          <w:t>Постановлением</w:t>
        </w:r>
      </w:hyperlink>
      <w:r w:rsidRPr="009B1EF6">
        <w:rPr>
          <w:rFonts w:ascii="Times New Roman" w:eastAsia="Calibri" w:hAnsi="Times New Roman" w:cs="Times New Roman"/>
          <w:sz w:val="28"/>
          <w:szCs w:val="28"/>
        </w:rPr>
        <w:t xml:space="preserve"> Правительства Российской Федерации от 6 мая 2011 года №31 354 "О предоставлении коммунальных услуг собственникам и пользователям помещений в многоквартирных домах и жилых домов", Уставом муниципального образования Рыбинский сельсовет, в целях проведения проверки готовности к отопительному периоду 2023 – 2024 годов потребителей тепловой энергии, теплоснабжающих и теплосетевых организаций на территории муниципального образования Рыбинский  сельсовет </w:t>
      </w:r>
      <w:r w:rsidRPr="009B1EF6">
        <w:rPr>
          <w:rFonts w:ascii="Times New Roman" w:eastAsia="Calibri" w:hAnsi="Times New Roman" w:cs="Times New Roman"/>
          <w:b/>
          <w:bCs/>
          <w:sz w:val="28"/>
          <w:szCs w:val="28"/>
        </w:rPr>
        <w:t>ПОСТАНОВЛЯЮ:</w:t>
      </w:r>
    </w:p>
    <w:p w14:paraId="7E0FEBD2" w14:textId="77777777" w:rsidR="009B1EF6" w:rsidRPr="009B1EF6" w:rsidRDefault="009B1EF6" w:rsidP="009B1EF6">
      <w:pPr>
        <w:spacing w:after="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1. Утвердить программу проведения проверки готовности к отопительному периоду 2023 - 2024 годов (Приложение №1, стр. 3-9).</w:t>
      </w:r>
    </w:p>
    <w:p w14:paraId="43D6E1FB" w14:textId="77777777" w:rsidR="009B1EF6" w:rsidRPr="009B1EF6" w:rsidRDefault="009B1EF6" w:rsidP="009B1EF6">
      <w:pPr>
        <w:spacing w:after="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2. Утвердить график проведения проверки готовности к отопительному периоду 2023 - 2024 годов (Приложение №2, стр. 10). </w:t>
      </w:r>
    </w:p>
    <w:p w14:paraId="25A83C6B" w14:textId="77777777" w:rsidR="009B1EF6" w:rsidRPr="009B1EF6" w:rsidRDefault="009B1EF6" w:rsidP="009B1EF6">
      <w:pPr>
        <w:spacing w:after="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3. Утвердить состав комиссии по проведению проверки готовности к отопительному периоду 2023 - 2024 годов (Приложение №3, стр. 11).</w:t>
      </w:r>
    </w:p>
    <w:p w14:paraId="42228D5E" w14:textId="77777777" w:rsidR="009B1EF6" w:rsidRPr="009B1EF6" w:rsidRDefault="009B1EF6" w:rsidP="009B1EF6">
      <w:pPr>
        <w:spacing w:after="0" w:line="276" w:lineRule="auto"/>
        <w:rPr>
          <w:rFonts w:ascii="Times New Roman" w:eastAsia="Times New Roman" w:hAnsi="Times New Roman" w:cs="Calibri"/>
          <w:sz w:val="28"/>
          <w:szCs w:val="28"/>
          <w:lang w:eastAsia="ru-RU"/>
        </w:rPr>
      </w:pPr>
      <w:r w:rsidRPr="009B1EF6">
        <w:rPr>
          <w:rFonts w:ascii="Times New Roman" w:eastAsia="Calibri" w:hAnsi="Times New Roman" w:cs="Times New Roman"/>
          <w:sz w:val="28"/>
          <w:szCs w:val="28"/>
        </w:rPr>
        <w:t xml:space="preserve">  4. Утвердить требования по готовности к отопительному периоду для потребителей тепловой энергии, т</w:t>
      </w:r>
      <w:r w:rsidRPr="009B1EF6">
        <w:rPr>
          <w:rFonts w:ascii="Times New Roman" w:eastAsia="Times New Roman" w:hAnsi="Times New Roman" w:cs="Calibri"/>
          <w:sz w:val="28"/>
          <w:szCs w:val="28"/>
          <w:lang w:eastAsia="ru-RU"/>
        </w:rPr>
        <w:t xml:space="preserve">ребования по готовности к отопительному периоду для теплоснабжающих и теплосетевых организаций </w:t>
      </w:r>
      <w:r w:rsidRPr="009B1EF6">
        <w:rPr>
          <w:rFonts w:ascii="Times New Roman" w:eastAsia="Calibri" w:hAnsi="Times New Roman" w:cs="Times New Roman"/>
          <w:sz w:val="28"/>
          <w:szCs w:val="28"/>
        </w:rPr>
        <w:t>(Приложение №4, стр. 12-14)</w:t>
      </w:r>
    </w:p>
    <w:p w14:paraId="42962757" w14:textId="77777777" w:rsidR="009B1EF6" w:rsidRPr="009B1EF6" w:rsidRDefault="009B1EF6" w:rsidP="009B1E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5. Утвердить план действий по ликвидации последствий аварийных ситуаций в системе централизованного теплоснабжения муниципального образования  Рыбинский сельсовет (Приложение № 5, стр.15-17).</w:t>
      </w:r>
    </w:p>
    <w:p w14:paraId="1570066E" w14:textId="77777777" w:rsidR="009B1EF6" w:rsidRPr="009B1EF6" w:rsidRDefault="009B1EF6" w:rsidP="009B1E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lastRenderedPageBreak/>
        <w:t xml:space="preserve">  6.  Утвердить Положение об оперативно-диспетчерском управлении в системе теплоснабжения муниципального образования Рыбинский сельсовет (Приложение 6, стр.18-21).</w:t>
      </w:r>
    </w:p>
    <w:p w14:paraId="05B36AED" w14:textId="77777777" w:rsidR="009B1EF6" w:rsidRPr="009B1EF6" w:rsidRDefault="009B1EF6" w:rsidP="009B1E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7. Утвердить порядок мониторинга системы теплоснабжения муниципального образования - Рыбинский сельсовет (Приложение 7, стр. 22-23).     </w:t>
      </w:r>
    </w:p>
    <w:p w14:paraId="4F19CC15" w14:textId="77777777" w:rsidR="009B1EF6" w:rsidRPr="009B1EF6" w:rsidRDefault="009B1EF6" w:rsidP="009B1E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8.Утвердить </w:t>
      </w:r>
      <w:hyperlink r:id="rId6" w:anchor="Par34" w:tooltip="Ссылка на текущий документ" w:history="1">
        <w:r w:rsidRPr="009B1EF6">
          <w:rPr>
            <w:rFonts w:ascii="Times New Roman" w:eastAsia="Times New Roman" w:hAnsi="Times New Roman" w:cs="Times New Roman"/>
            <w:sz w:val="28"/>
            <w:szCs w:val="28"/>
            <w:lang w:eastAsia="ru-RU"/>
          </w:rPr>
          <w:t>Порядок</w:t>
        </w:r>
      </w:hyperlink>
      <w:r w:rsidRPr="009B1EF6">
        <w:rPr>
          <w:rFonts w:ascii="Times New Roman" w:eastAsia="Times New Roman" w:hAnsi="Times New Roman" w:cs="Times New Roman"/>
          <w:sz w:val="28"/>
          <w:szCs w:val="28"/>
          <w:lang w:eastAsia="ru-RU"/>
        </w:rPr>
        <w:t xml:space="preserve"> ликвидации, локализации технологических нарушений и взаимодействия тепло-, электро-, топливо-, водоснабжающих организаций, абонентов (потребителей), ремонтных, строительных, транспортных предприятий, а также служб жилищно-коммунального хозяйства и других органов при устранении аварий и инцидентов на объектах топливно-энергетического комплекса и жилищно-коммунального хозяйства (далее - ТЭК и ЖКХ) ( Приложение 8, стр. 24-30).</w:t>
      </w:r>
    </w:p>
    <w:p w14:paraId="2BB70E22" w14:textId="77777777" w:rsidR="009B1EF6" w:rsidRPr="009B1EF6" w:rsidRDefault="009B1EF6" w:rsidP="009B1EF6">
      <w:pPr>
        <w:widowControl w:val="0"/>
        <w:autoSpaceDE w:val="0"/>
        <w:autoSpaceDN w:val="0"/>
        <w:adjustRightInd w:val="0"/>
        <w:spacing w:after="0" w:line="276" w:lineRule="auto"/>
        <w:ind w:firstLine="284"/>
        <w:jc w:val="both"/>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9.</w:t>
      </w:r>
      <w:r w:rsidRPr="009B1EF6">
        <w:rPr>
          <w:rFonts w:ascii="Helvetica" w:eastAsia="Times New Roman" w:hAnsi="Helvetica" w:cs="Helvetica"/>
          <w:color w:val="333333"/>
          <w:sz w:val="21"/>
          <w:szCs w:val="21"/>
          <w:lang w:eastAsia="ru-RU"/>
        </w:rPr>
        <w:t xml:space="preserve"> </w:t>
      </w:r>
      <w:r w:rsidRPr="009B1EF6">
        <w:rPr>
          <w:rFonts w:ascii="Times New Roman" w:eastAsia="Times New Roman" w:hAnsi="Times New Roman" w:cs="Times New Roman"/>
          <w:sz w:val="28"/>
          <w:szCs w:val="28"/>
          <w:lang w:eastAsia="ru-RU"/>
        </w:rPr>
        <w:t>Утвердить прилагаемое положение о графиках аварийного ограничения режимов потребления тепловой энергии потребителей и ограничения, прекращения подачи тепловой энергии при возникновении (угрозе возникновения) аварийных ситуаций в системах теплоснабжения на территории муниципального образования.(Приложение 9, стр. 31-37)</w:t>
      </w:r>
    </w:p>
    <w:p w14:paraId="28A5F34A" w14:textId="77777777" w:rsidR="009B1EF6" w:rsidRPr="009B1EF6" w:rsidRDefault="009B1EF6" w:rsidP="009B1E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10.Руководителям предприятий, организаций, независимо от форм собственности,  участвующим в жизнеобеспечении населения проживающего на территории Рыбинскогого сельсовета, в срок до 31.08.2023 года разработать схемы межведомственного взаимодействия по устранению аварий и инцидентов на объектах ТЭК и ЖКХ с обязательным согласованием с  администрацией Рыбинский сельсовета.</w:t>
      </w:r>
    </w:p>
    <w:p w14:paraId="0173158F" w14:textId="77777777" w:rsidR="009B1EF6" w:rsidRPr="009B1EF6" w:rsidRDefault="009B1EF6" w:rsidP="009B1E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11.Считать утратившим силу Постановление Главы Рыбинского сельсовета:</w:t>
      </w:r>
    </w:p>
    <w:p w14:paraId="370EC0DA" w14:textId="77777777" w:rsidR="009B1EF6" w:rsidRPr="009B1EF6" w:rsidRDefault="009B1EF6" w:rsidP="009B1E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40 от 03.08.2022 «Программа проведения проверки готовности к отопительному периоду теплоснабжающих, теплосетевых организаций и потребителей тепловой энергии».</w:t>
      </w:r>
    </w:p>
    <w:p w14:paraId="4C0943FC" w14:textId="77777777" w:rsidR="009B1EF6" w:rsidRPr="009B1EF6" w:rsidRDefault="009B1EF6" w:rsidP="009B1EF6">
      <w:pPr>
        <w:spacing w:after="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lang w:eastAsia="ru-RU"/>
        </w:rPr>
        <w:t xml:space="preserve">  12</w:t>
      </w:r>
      <w:r w:rsidRPr="009B1EF6">
        <w:rPr>
          <w:rFonts w:ascii="Times New Roman" w:eastAsia="Calibri" w:hAnsi="Times New Roman" w:cs="Times New Roman"/>
          <w:sz w:val="28"/>
          <w:szCs w:val="28"/>
        </w:rPr>
        <w:t>. Контроль по исполнению данного постановления оставляю за собой.</w:t>
      </w:r>
    </w:p>
    <w:p w14:paraId="1A820938" w14:textId="77777777" w:rsidR="009B1EF6" w:rsidRPr="009B1EF6" w:rsidRDefault="009B1EF6" w:rsidP="009B1EF6">
      <w:pPr>
        <w:spacing w:after="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13. Постановление вступает в силу в день, следующий за днем его подписания, подлежит опубликованию в информационном издании Рыбинский сельсовет и размещению на сайте администрации Рыбинский сельсовета.</w:t>
      </w:r>
    </w:p>
    <w:p w14:paraId="09A867B0" w14:textId="77777777" w:rsidR="009B1EF6" w:rsidRPr="009B1EF6" w:rsidRDefault="009B1EF6" w:rsidP="009B1EF6">
      <w:pPr>
        <w:spacing w:after="0" w:line="276" w:lineRule="auto"/>
        <w:jc w:val="both"/>
        <w:rPr>
          <w:rFonts w:ascii="Times New Roman" w:eastAsia="Calibri" w:hAnsi="Times New Roman" w:cs="Times New Roman"/>
          <w:sz w:val="28"/>
          <w:szCs w:val="28"/>
        </w:rPr>
      </w:pPr>
    </w:p>
    <w:p w14:paraId="1C9E8336" w14:textId="77777777" w:rsidR="009B1EF6" w:rsidRPr="009B1EF6" w:rsidRDefault="009B1EF6" w:rsidP="009B1EF6">
      <w:pPr>
        <w:spacing w:after="0" w:line="276" w:lineRule="auto"/>
        <w:jc w:val="both"/>
        <w:rPr>
          <w:rFonts w:ascii="Times New Roman" w:eastAsia="Calibri" w:hAnsi="Times New Roman" w:cs="Times New Roman"/>
          <w:sz w:val="28"/>
          <w:szCs w:val="28"/>
        </w:rPr>
      </w:pPr>
    </w:p>
    <w:p w14:paraId="081C71E8" w14:textId="77777777" w:rsidR="009B1EF6" w:rsidRPr="009B1EF6" w:rsidRDefault="009B1EF6" w:rsidP="009B1EF6">
      <w:pPr>
        <w:spacing w:after="0" w:line="276" w:lineRule="auto"/>
        <w:jc w:val="both"/>
        <w:rPr>
          <w:rFonts w:ascii="Times New Roman" w:eastAsia="Calibri" w:hAnsi="Times New Roman" w:cs="Times New Roman"/>
          <w:sz w:val="28"/>
          <w:szCs w:val="28"/>
        </w:rPr>
      </w:pPr>
    </w:p>
    <w:p w14:paraId="464A891A" w14:textId="77777777" w:rsidR="009B1EF6" w:rsidRPr="009B1EF6" w:rsidRDefault="009B1EF6" w:rsidP="009B1EF6">
      <w:pPr>
        <w:spacing w:after="20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Глава Рыбинского сельсовета                                                         В.Н. Кондратьева </w:t>
      </w:r>
    </w:p>
    <w:p w14:paraId="347A90A6" w14:textId="77777777" w:rsidR="009B1EF6" w:rsidRPr="009B1EF6" w:rsidRDefault="009B1EF6" w:rsidP="009B1EF6">
      <w:pPr>
        <w:spacing w:after="200" w:line="276"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w:t>
      </w:r>
    </w:p>
    <w:p w14:paraId="5D0C00D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 xml:space="preserve">                                                                                                                         </w:t>
      </w:r>
    </w:p>
    <w:p w14:paraId="30898F27"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28458A7C"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0EDE7D2F"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08752827"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11921CDD"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Calibri" w:hAnsi="Times New Roman" w:cs="Times New Roman"/>
          <w:sz w:val="28"/>
          <w:szCs w:val="28"/>
        </w:rPr>
        <w:t xml:space="preserve">                         </w:t>
      </w:r>
      <w:r w:rsidRPr="009B1EF6">
        <w:rPr>
          <w:rFonts w:ascii="Times New Roman" w:eastAsia="Times New Roman" w:hAnsi="Times New Roman" w:cs="Times New Roman"/>
          <w:sz w:val="28"/>
          <w:szCs w:val="28"/>
        </w:rPr>
        <w:t>Приложение 1</w:t>
      </w:r>
    </w:p>
    <w:p w14:paraId="2D6A02B5"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56F6AAFA"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14:paraId="500A0EC3"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14:paraId="2CE535CB"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Рыбинского сельсовета</w:t>
      </w:r>
    </w:p>
    <w:p w14:paraId="704D7640"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14:paraId="66BE565B" w14:textId="77777777" w:rsidR="009B1EF6" w:rsidRPr="009B1EF6" w:rsidRDefault="009B1EF6" w:rsidP="009B1EF6">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от 08.06.2023   № 35                  </w:t>
      </w:r>
    </w:p>
    <w:p w14:paraId="2F03CA7C" w14:textId="77777777" w:rsidR="009B1EF6" w:rsidRPr="009B1EF6" w:rsidRDefault="009B1EF6" w:rsidP="009B1EF6">
      <w:pPr>
        <w:spacing w:after="0" w:line="240" w:lineRule="auto"/>
        <w:rPr>
          <w:rFonts w:ascii="Times New Roman" w:eastAsia="Times New Roman" w:hAnsi="Times New Roman" w:cs="Times New Roman"/>
          <w:sz w:val="28"/>
          <w:szCs w:val="28"/>
        </w:rPr>
      </w:pPr>
    </w:p>
    <w:p w14:paraId="3F7BC054" w14:textId="77777777" w:rsidR="009B1EF6" w:rsidRPr="009B1EF6" w:rsidRDefault="009B1EF6" w:rsidP="009B1EF6">
      <w:pPr>
        <w:spacing w:after="0" w:line="240" w:lineRule="auto"/>
        <w:ind w:firstLine="567"/>
        <w:jc w:val="center"/>
        <w:rPr>
          <w:rFonts w:ascii="Times New Roman" w:eastAsia="Times New Roman" w:hAnsi="Times New Roman" w:cs="Times New Roman"/>
          <w:b/>
          <w:sz w:val="28"/>
          <w:szCs w:val="28"/>
        </w:rPr>
      </w:pPr>
      <w:r w:rsidRPr="009B1EF6">
        <w:rPr>
          <w:rFonts w:ascii="Times New Roman" w:eastAsia="Times New Roman" w:hAnsi="Times New Roman" w:cs="Times New Roman"/>
          <w:b/>
          <w:sz w:val="28"/>
          <w:szCs w:val="28"/>
        </w:rPr>
        <w:t>Программа проведения проверки готовности к</w:t>
      </w:r>
    </w:p>
    <w:p w14:paraId="098E22B9" w14:textId="77777777" w:rsidR="009B1EF6" w:rsidRPr="009B1EF6" w:rsidRDefault="009B1EF6" w:rsidP="009B1EF6">
      <w:pPr>
        <w:spacing w:after="0" w:line="240" w:lineRule="auto"/>
        <w:ind w:firstLine="567"/>
        <w:jc w:val="center"/>
        <w:rPr>
          <w:rFonts w:ascii="Times New Roman" w:eastAsia="Times New Roman" w:hAnsi="Times New Roman" w:cs="Times New Roman"/>
          <w:b/>
          <w:sz w:val="28"/>
          <w:szCs w:val="28"/>
        </w:rPr>
      </w:pPr>
      <w:r w:rsidRPr="009B1EF6">
        <w:rPr>
          <w:rFonts w:ascii="Times New Roman" w:eastAsia="Times New Roman" w:hAnsi="Times New Roman" w:cs="Times New Roman"/>
          <w:b/>
          <w:sz w:val="28"/>
          <w:szCs w:val="28"/>
        </w:rPr>
        <w:t>отопительному периоду</w:t>
      </w:r>
    </w:p>
    <w:p w14:paraId="2CD6BC45" w14:textId="77777777" w:rsidR="009B1EF6" w:rsidRPr="009B1EF6" w:rsidRDefault="009B1EF6" w:rsidP="009B1EF6">
      <w:pPr>
        <w:spacing w:after="0" w:line="240" w:lineRule="auto"/>
        <w:ind w:firstLine="567"/>
        <w:jc w:val="center"/>
        <w:rPr>
          <w:rFonts w:ascii="Times New Roman" w:eastAsia="Times New Roman" w:hAnsi="Times New Roman" w:cs="Times New Roman"/>
          <w:b/>
          <w:sz w:val="28"/>
          <w:szCs w:val="28"/>
        </w:rPr>
      </w:pPr>
    </w:p>
    <w:p w14:paraId="45016B39" w14:textId="77777777" w:rsidR="009B1EF6" w:rsidRPr="009B1EF6" w:rsidRDefault="009B1EF6" w:rsidP="009B1EF6">
      <w:pPr>
        <w:spacing w:after="0" w:line="240" w:lineRule="auto"/>
        <w:ind w:firstLine="567"/>
        <w:jc w:val="center"/>
        <w:rPr>
          <w:rFonts w:ascii="Times New Roman" w:eastAsia="Times New Roman" w:hAnsi="Times New Roman" w:cs="Times New Roman"/>
          <w:b/>
          <w:sz w:val="28"/>
          <w:szCs w:val="28"/>
        </w:rPr>
      </w:pPr>
      <w:r w:rsidRPr="009B1EF6">
        <w:rPr>
          <w:rFonts w:ascii="Times New Roman" w:eastAsia="Times New Roman" w:hAnsi="Times New Roman" w:cs="Times New Roman"/>
          <w:b/>
          <w:sz w:val="28"/>
          <w:szCs w:val="28"/>
        </w:rPr>
        <w:t>1.Общие положения</w:t>
      </w:r>
    </w:p>
    <w:p w14:paraId="627B4079" w14:textId="77777777" w:rsidR="009B1EF6" w:rsidRPr="009B1EF6" w:rsidRDefault="009B1EF6" w:rsidP="009B1EF6">
      <w:pPr>
        <w:spacing w:after="0" w:line="240" w:lineRule="auto"/>
        <w:ind w:firstLine="567"/>
        <w:jc w:val="center"/>
        <w:rPr>
          <w:rFonts w:ascii="Times New Roman" w:eastAsia="Times New Roman" w:hAnsi="Times New Roman" w:cs="Times New Roman"/>
          <w:sz w:val="28"/>
          <w:szCs w:val="28"/>
        </w:rPr>
      </w:pPr>
    </w:p>
    <w:p w14:paraId="2D6548D6"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 водо-, электро-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организаций жилищно-коммунального хозяйства.</w:t>
      </w:r>
    </w:p>
    <w:p w14:paraId="21A7FC48"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14:paraId="44861505"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Подготовка объектов жилищно-коммунального хозяйства к отопительному периоду должна обеспечивать:</w:t>
      </w:r>
    </w:p>
    <w:p w14:paraId="66E149DD"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14:paraId="6BDB9673"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максимальную надежность и экономичность работы объектов жилищно-коммунального хозяйства;</w:t>
      </w:r>
    </w:p>
    <w:p w14:paraId="62279A95"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соблюдение нормативных сроков службы строительных конструкций и </w:t>
      </w:r>
    </w:p>
    <w:p w14:paraId="24623A0C" w14:textId="77777777" w:rsidR="009B1EF6" w:rsidRPr="009B1EF6" w:rsidRDefault="009B1EF6" w:rsidP="009B1EF6">
      <w:pPr>
        <w:spacing w:after="0" w:line="240"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lastRenderedPageBreak/>
        <w:t>систем инженерно-технического обеспечения зданий жилищного фонда и социальной сферы, оборудования коммунальных сооружений;</w:t>
      </w:r>
    </w:p>
    <w:p w14:paraId="675991C2"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рациональное расходование материально-технических средств и топливно-энергетических ресурсов.</w:t>
      </w:r>
    </w:p>
    <w:p w14:paraId="7239B08A"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Своевременная и качественная подготовка объектов жилищно-коммунального хозяйства к отопительному периоду достигается: </w:t>
      </w:r>
    </w:p>
    <w:p w14:paraId="2A36A202"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выполнением должностными лицами требований федерального и регионального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14:paraId="0CF1F495"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 </w:t>
      </w:r>
    </w:p>
    <w:p w14:paraId="3940A10A"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постоянным контролем за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и определением необходимого объема ремонтно-восстановительных работ;</w:t>
      </w:r>
    </w:p>
    <w:p w14:paraId="7F6EDD36"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14:paraId="5B2965FD"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14:paraId="5E3A8109"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14:paraId="05752637"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14:paraId="7A47CDB0"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p>
    <w:p w14:paraId="2FAAE49B" w14:textId="77777777" w:rsidR="009B1EF6" w:rsidRPr="009B1EF6" w:rsidRDefault="009B1EF6" w:rsidP="009B1EF6">
      <w:pPr>
        <w:spacing w:after="0" w:line="240" w:lineRule="auto"/>
        <w:ind w:firstLine="567"/>
        <w:jc w:val="center"/>
        <w:rPr>
          <w:rFonts w:ascii="Times New Roman" w:eastAsia="Times New Roman" w:hAnsi="Times New Roman" w:cs="Times New Roman"/>
          <w:b/>
          <w:sz w:val="28"/>
          <w:szCs w:val="28"/>
        </w:rPr>
      </w:pPr>
      <w:r w:rsidRPr="009B1EF6">
        <w:rPr>
          <w:rFonts w:ascii="Times New Roman" w:eastAsia="Times New Roman" w:hAnsi="Times New Roman" w:cs="Times New Roman"/>
          <w:b/>
          <w:sz w:val="28"/>
          <w:szCs w:val="28"/>
        </w:rPr>
        <w:t>2.Работа комиссии по проверке готовности к отопительному периоду</w:t>
      </w:r>
    </w:p>
    <w:p w14:paraId="4A10D7F6"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p>
    <w:p w14:paraId="0339E76A"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2.1Администрация Рыбинского сельсовета Мотыгинского района организует:</w:t>
      </w:r>
    </w:p>
    <w:p w14:paraId="5F6F8853"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работу комиссии по проверке готовности к отопительному периоду источников теплоснабжения, тепловых сетей муниципальных образований и в целом теплоснабжающих организаций;</w:t>
      </w:r>
    </w:p>
    <w:p w14:paraId="54CDC88C"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работу комиссии по проверке готовности к отопительному периоду объектов жилищно-коммунального хозяйства и социальной сферы;</w:t>
      </w:r>
    </w:p>
    <w:p w14:paraId="75937F05"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проверку готовности жилищного фонда к приему тепла, коммунальных сооружений к отопительному периоду, укомплектованность дежурных смен коммунальных объектов и аварийных бригад подготовленным и </w:t>
      </w:r>
      <w:r w:rsidRPr="009B1EF6">
        <w:rPr>
          <w:rFonts w:ascii="Times New Roman" w:eastAsia="Times New Roman" w:hAnsi="Times New Roman" w:cs="Times New Roman"/>
          <w:sz w:val="28"/>
          <w:szCs w:val="28"/>
        </w:rPr>
        <w:lastRenderedPageBreak/>
        <w:t>аттестованным персоналом, обеспеченность их аварийным неснижаемым запасом ТМС, топливом и химическими реагентами.</w:t>
      </w:r>
    </w:p>
    <w:p w14:paraId="367CCCB1" w14:textId="77777777" w:rsidR="009B1EF6" w:rsidRPr="009B1EF6" w:rsidRDefault="009B1EF6" w:rsidP="009B1EF6">
      <w:pPr>
        <w:spacing w:after="0" w:line="240" w:lineRule="auto"/>
        <w:ind w:firstLine="567"/>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Оценка готовности к отопительному периоду источников теплоснабжения, центральных тепловых пунктов, тепловых сетей муниципальных образований и в целом теплоснабжающих организаций определяется не позднее 15 октября комиссией, утвержденной в установленном порядке Администрацией Рыбинского сельсовета Мотыгинского района.</w:t>
      </w:r>
    </w:p>
    <w:p w14:paraId="6CC56F1A" w14:textId="77777777" w:rsidR="009B1EF6" w:rsidRPr="009B1EF6" w:rsidRDefault="009B1EF6" w:rsidP="009B1EF6">
      <w:pPr>
        <w:spacing w:after="0" w:line="240" w:lineRule="auto"/>
        <w:ind w:firstLine="567"/>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Проверка осуществляется комиссией, которая образована Администрацией Рыбинского сельсовета Мотыгинского района (далее - Комиссия). Состав Комиссии утверждается распоряжением администрации Рыбинского сельсовета Мотыгинского района.</w:t>
      </w:r>
    </w:p>
    <w:p w14:paraId="6D441940"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Работа Комиссии осуществляется в соответствии с графиком проведения проверки готовности к отопительному периоду (Приложение 2), в котором указываются:</w:t>
      </w:r>
    </w:p>
    <w:p w14:paraId="6889A029"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объекты, подлежащие проверке;</w:t>
      </w:r>
    </w:p>
    <w:p w14:paraId="02D2451A"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 сроки проведения проверки;</w:t>
      </w:r>
    </w:p>
    <w:p w14:paraId="57B1A1C1"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документы, проверяемые в ходе проведения проверки.</w:t>
      </w:r>
    </w:p>
    <w:p w14:paraId="54974281"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 проверке Комиссией проверяется выполнение требований, установленных Приложениями 3, 4 настоящей Программы проведения проверки готовности к отопительному периоду (далее - Программа).</w:t>
      </w:r>
    </w:p>
    <w:p w14:paraId="49DF3417"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Проверка выполнения теплосетевыми и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РФ от 12 марта 2013 г. №103 (далее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14:paraId="12DE3F68"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14:paraId="73334594"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2.2. В целях проведения проверки комиссия рассматривает документы, подтверждающие выполнение требований по готовности, а при необходимости - проводят осмотр объектов проверки.</w:t>
      </w:r>
    </w:p>
    <w:p w14:paraId="110145F0"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приложению №1 к настоящим Правилам.</w:t>
      </w:r>
    </w:p>
    <w:p w14:paraId="78E4D5BC"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В акте содержатся следующие выводы комиссии по итогам проверки:</w:t>
      </w:r>
    </w:p>
    <w:p w14:paraId="7DE88D6C"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объект проверки готов к отопительному периоду;</w:t>
      </w:r>
    </w:p>
    <w:p w14:paraId="5D865973"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14:paraId="06227C4E"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lastRenderedPageBreak/>
        <w:t>- объект проверки не готов к отопительному периоду.</w:t>
      </w:r>
    </w:p>
    <w:p w14:paraId="7407628C"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14:paraId="5A5C8720"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Паспорт готовности к отопительному периоду (далее - паспорт) составляется по рекомендуемому образцу согласно приложению 2 к настоящему Постановлению и выдается администрацией Рыбинского сельсовета Мотыгинского района, образовавшей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14:paraId="2AB8B09E"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В случае устранения указанных в Перечне замечаний к выполнению (невыполнению) требований по готовности в сроки, установленные в Приложении 2 настоящего Постановления, комиссией проводится повторная проверка, по результатам которой составляется новый акт.</w:t>
      </w:r>
    </w:p>
    <w:p w14:paraId="0A5C56A6"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Организация, не получившая по объектам проверки паспорт готовности до даты, установленной в Приложении №2 настоящего Постановления,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14:paraId="1374C917"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p>
    <w:p w14:paraId="02534655" w14:textId="77777777" w:rsidR="009B1EF6" w:rsidRPr="009B1EF6" w:rsidRDefault="009B1EF6" w:rsidP="009B1EF6">
      <w:pPr>
        <w:spacing w:after="0" w:line="240" w:lineRule="auto"/>
        <w:ind w:firstLine="567"/>
        <w:jc w:val="center"/>
        <w:rPr>
          <w:rFonts w:ascii="Times New Roman" w:eastAsia="Times New Roman" w:hAnsi="Times New Roman" w:cs="Times New Roman"/>
          <w:b/>
          <w:sz w:val="28"/>
          <w:szCs w:val="28"/>
        </w:rPr>
      </w:pPr>
      <w:r w:rsidRPr="009B1EF6">
        <w:rPr>
          <w:rFonts w:ascii="Times New Roman" w:eastAsia="Times New Roman" w:hAnsi="Times New Roman" w:cs="Times New Roman"/>
          <w:b/>
          <w:sz w:val="28"/>
          <w:szCs w:val="28"/>
        </w:rPr>
        <w:t>3. Порядок взаимодействия теплоснабжающих и теплосетевых организаций, потребителей тепловой энергии, теплопотребляющие установки которых подключены к системе теплоснабжения с Комиссией</w:t>
      </w:r>
    </w:p>
    <w:p w14:paraId="4FBDEF96"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p>
    <w:p w14:paraId="449D3CFD"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3.1. Потребители тепловой энергии готовят объекты к эксплуатации в отопительный период в срок до 05.08.2023 г.. Потребители заблаговременно (не менее, чем за 3 рабочих дня) согласовывают сроки проведения промывки систем теплопотребления и гидравлических испытаний оборудования теплового пункта с теплоснабжающей организацией. При большом количестве заявок теплоснабжающая организация вправе перенести срок выполнения указанных мероприятий.</w:t>
      </w:r>
    </w:p>
    <w:p w14:paraId="5F398B2D"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3.2. Теплоснабжающая организация осуществляет контроль за проведением гидропневматической промывки систем теплопотребления, присутствует при испытаниях оборудования тепловых пунктов на плотность и прочность, проверяет работоспособность автоматических регуляторов систем горячего водоснабжения и отопления при их наличии, состояние трубопроводов, арматуры и тепловой изоляции в пределах тепловых пунктов, </w:t>
      </w:r>
      <w:r w:rsidRPr="009B1EF6">
        <w:rPr>
          <w:rFonts w:ascii="Times New Roman" w:eastAsia="Times New Roman" w:hAnsi="Times New Roman" w:cs="Times New Roman"/>
          <w:sz w:val="28"/>
          <w:szCs w:val="28"/>
        </w:rPr>
        <w:lastRenderedPageBreak/>
        <w:t>готовность узла учета к эксплуатации в отопительный период, наличие аттестованного обслуживающего персонала и состояние наружных тепловых сетей потребителя.</w:t>
      </w:r>
    </w:p>
    <w:p w14:paraId="3D9D3250"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Промывка систем теплопотребления объектов: </w:t>
      </w:r>
    </w:p>
    <w:p w14:paraId="529FEF4B"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при отсутствии технической возможности проведения промывки систем теплопотребления осуществляется водопроводной водой; </w:t>
      </w:r>
    </w:p>
    <w:p w14:paraId="5CABEDFB"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осуществляется теплоносителем с соблюдением СанПиН 2.1.4.2496-09 по заявке установленного образца в присутствии представителя ТСО. </w:t>
      </w:r>
    </w:p>
    <w:p w14:paraId="4AD598F0"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Также в присутствии представителя ТСО осуществляется промывка водопроводной водой систем теплопотребления ТСЖ, ЖСК и прочих потребителей тепловой энергии. Управляющие компании осуществляют промывку водопроводной водой самостоятельно с предоставлением в ТСО акта, подписанного уполномоченным представителем и председателем совета МКД (либо 3-мя жильцами МКД).</w:t>
      </w:r>
    </w:p>
    <w:p w14:paraId="7F591875"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Для подтверждения работоспособности автоматических регуляторов систем отопления, исправного состояния наружных тепловых сетей потребитель предоставляет в ТСО акты, подписанные уполномоченными представителями. </w:t>
      </w:r>
    </w:p>
    <w:p w14:paraId="180C4894"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Наличие аттестованного обслуживающего персонала подтверждается копией приказа о назначении ответственных за исправное состояние и безопасную эксплуатацию тепловых энергоустановок (копией договора на техническое обслуживание систем теплопотребления) и протоколом проверки знаний в органах Ростехнадзора.</w:t>
      </w:r>
    </w:p>
    <w:p w14:paraId="2A4903D9"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3.3. После проведения указанных в п.3.2. настоящей Программы мероприятий Теплоснабжающая организация подписывает Акт проверки готовности к отопительному периоду в части ее касающейся (при наличии замечаний Акт подписывается с замечаниями) и выдает его на руки потребителю.</w:t>
      </w:r>
    </w:p>
    <w:p w14:paraId="4E256A82"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3.4. Теплоснабжающие и теплосетевые организации представляют в администрацию Рыбинского сельсовета Мотыгинского района информацию по выполнению требований по готовности, указанных в приложении 3.</w:t>
      </w:r>
    </w:p>
    <w:p w14:paraId="0C73CC6E"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3.5. Потребители тепловой энергии самостоятельно направляют в администрацию Рыбинского сельсовета Мотыгинского района на рассмотрение комиссии информацию по выполнению требований, указанных в п. 1, 3, 4, 6, 9, 10, 15, 17 приложения 4, и Акты готовности к отопительному сезону 2022 /2023.</w:t>
      </w:r>
    </w:p>
    <w:p w14:paraId="51764B36"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3.6. Комиссия рассматривает документы, подтверждающие выполнение требований готовности в соответствии с п.2.2 Программы и делает вывод о готовности (не готовности) объектов проверки к отопительному периоду. </w:t>
      </w:r>
    </w:p>
    <w:p w14:paraId="423039BF"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После подписания членами комиссии один экземпляр Акта проверки готовности к отопительному периоду получает уполномоченный представитель теплоснабжающей организации, потребителя тепловой энергии, в отношении, которого проводилась проверка.</w:t>
      </w:r>
    </w:p>
    <w:p w14:paraId="4F243A24" w14:textId="77777777" w:rsidR="009B1EF6" w:rsidRPr="009B1EF6" w:rsidRDefault="009B1EF6" w:rsidP="009B1EF6">
      <w:pPr>
        <w:spacing w:after="0" w:line="240" w:lineRule="auto"/>
        <w:ind w:firstLine="567"/>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Потребители предоставляют 1 экземпляр Акта проверки готовности к отопительному периоду в теплоснабжающую организацию. </w:t>
      </w:r>
    </w:p>
    <w:p w14:paraId="3BD7442E" w14:textId="77777777" w:rsidR="009B1EF6" w:rsidRPr="009B1EF6" w:rsidRDefault="009B1EF6" w:rsidP="009B1EF6">
      <w:pPr>
        <w:spacing w:after="0" w:line="240" w:lineRule="auto"/>
        <w:ind w:firstLine="567"/>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lastRenderedPageBreak/>
        <w:t xml:space="preserve">Без наличия подписанного комиссией Акта проверки готовности объект считается не готовым к отопительному периоду. </w:t>
      </w:r>
    </w:p>
    <w:p w14:paraId="4C5F6F07"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3.7. Разрешение на подачу теплоносителя на систему отопления объектов Потребителя выдается при выполнении следующих условий: </w:t>
      </w:r>
    </w:p>
    <w:p w14:paraId="043342FA"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при наличии готовности объектов, подтвержденной Актом проверки готовности к отопительному периоду;</w:t>
      </w:r>
    </w:p>
    <w:p w14:paraId="3D9D25B8"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при отсутствии задолженности за потребленную тепловую энергию;</w:t>
      </w:r>
    </w:p>
    <w:p w14:paraId="50BCE6D3"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своевременно поданной заявки установленного образца;</w:t>
      </w:r>
    </w:p>
    <w:p w14:paraId="79F00477"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постановления Главы Рыбинского сельсовета «О начале отопительного периода».</w:t>
      </w:r>
    </w:p>
    <w:p w14:paraId="07E844F1" w14:textId="77777777" w:rsidR="009B1EF6" w:rsidRPr="009B1EF6" w:rsidRDefault="009B1EF6" w:rsidP="009B1EF6">
      <w:pPr>
        <w:spacing w:after="0" w:line="240" w:lineRule="auto"/>
        <w:jc w:val="both"/>
        <w:rPr>
          <w:rFonts w:ascii="Times New Roman" w:eastAsia="Times New Roman" w:hAnsi="Times New Roman" w:cs="Times New Roman"/>
          <w:sz w:val="28"/>
          <w:szCs w:val="28"/>
        </w:rPr>
      </w:pPr>
    </w:p>
    <w:p w14:paraId="74A980D4" w14:textId="77777777" w:rsidR="009B1EF6" w:rsidRPr="009B1EF6" w:rsidRDefault="009B1EF6" w:rsidP="009B1EF6">
      <w:pPr>
        <w:spacing w:after="0" w:line="240" w:lineRule="auto"/>
        <w:jc w:val="both"/>
        <w:rPr>
          <w:rFonts w:ascii="Times New Roman" w:eastAsia="Times New Roman" w:hAnsi="Times New Roman" w:cs="Times New Roman"/>
          <w:sz w:val="28"/>
          <w:szCs w:val="28"/>
        </w:rPr>
      </w:pPr>
    </w:p>
    <w:p w14:paraId="25C03676"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59F600A4" w14:textId="77777777" w:rsidR="009B1EF6" w:rsidRPr="009B1EF6" w:rsidRDefault="009B1EF6" w:rsidP="009B1EF6">
      <w:pPr>
        <w:spacing w:after="0" w:line="240" w:lineRule="auto"/>
        <w:jc w:val="right"/>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 xml:space="preserve"> </w:t>
      </w:r>
    </w:p>
    <w:p w14:paraId="4D83811F" w14:textId="77777777" w:rsidR="009B1EF6" w:rsidRPr="009B1EF6" w:rsidRDefault="009B1EF6" w:rsidP="009B1EF6">
      <w:pPr>
        <w:spacing w:after="0" w:line="240" w:lineRule="auto"/>
        <w:jc w:val="right"/>
        <w:rPr>
          <w:rFonts w:ascii="Times New Roman" w:eastAsia="Times New Roman" w:hAnsi="Times New Roman" w:cs="Calibri"/>
          <w:sz w:val="18"/>
          <w:szCs w:val="18"/>
          <w:lang w:eastAsia="ru-RU"/>
        </w:rPr>
      </w:pPr>
    </w:p>
    <w:p w14:paraId="48FD7188" w14:textId="77777777" w:rsidR="009B1EF6" w:rsidRPr="009B1EF6" w:rsidRDefault="009B1EF6" w:rsidP="009B1EF6">
      <w:pPr>
        <w:spacing w:after="0" w:line="240" w:lineRule="auto"/>
        <w:jc w:val="right"/>
        <w:rPr>
          <w:rFonts w:ascii="Times New Roman" w:eastAsia="Times New Roman" w:hAnsi="Times New Roman" w:cs="Calibri"/>
          <w:sz w:val="18"/>
          <w:szCs w:val="18"/>
          <w:lang w:eastAsia="ru-RU"/>
        </w:rPr>
      </w:pPr>
    </w:p>
    <w:p w14:paraId="3DF93E21" w14:textId="77777777" w:rsidR="009B1EF6" w:rsidRPr="009B1EF6" w:rsidRDefault="009B1EF6" w:rsidP="009B1EF6">
      <w:pPr>
        <w:spacing w:after="0" w:line="240" w:lineRule="auto"/>
        <w:jc w:val="right"/>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Приложение №1 к Программе проведения</w:t>
      </w:r>
    </w:p>
    <w:p w14:paraId="1DD15C05" w14:textId="77777777" w:rsidR="009B1EF6" w:rsidRPr="009B1EF6" w:rsidRDefault="009B1EF6" w:rsidP="009B1EF6">
      <w:pPr>
        <w:spacing w:after="0" w:line="240" w:lineRule="auto"/>
        <w:jc w:val="right"/>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 xml:space="preserve"> проверки готовности к отопительному периоду </w:t>
      </w:r>
    </w:p>
    <w:p w14:paraId="03C3F21A" w14:textId="77777777" w:rsidR="009B1EF6" w:rsidRPr="009B1EF6" w:rsidRDefault="009B1EF6" w:rsidP="009B1EF6">
      <w:pPr>
        <w:spacing w:after="0" w:line="240" w:lineRule="auto"/>
        <w:jc w:val="center"/>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АКТ №________</w:t>
      </w:r>
    </w:p>
    <w:p w14:paraId="0F2B9176" w14:textId="77777777" w:rsidR="009B1EF6" w:rsidRPr="009B1EF6" w:rsidRDefault="009B1EF6" w:rsidP="009B1EF6">
      <w:pPr>
        <w:spacing w:after="0" w:line="240" w:lineRule="auto"/>
        <w:jc w:val="center"/>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проверки готовности к отопительному периоду 20__- 20__ г.г.</w:t>
      </w:r>
    </w:p>
    <w:p w14:paraId="15781052"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w:t>
      </w:r>
    </w:p>
    <w:p w14:paraId="3A16D2F6"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__________________________                                                      "_____"____________ 20__ г.</w:t>
      </w:r>
    </w:p>
    <w:p w14:paraId="18A7F18D"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24"/>
          <w:szCs w:val="24"/>
          <w:lang w:eastAsia="ru-RU"/>
        </w:rPr>
        <w:t xml:space="preserve">     </w:t>
      </w:r>
      <w:r w:rsidRPr="009B1EF6">
        <w:rPr>
          <w:rFonts w:ascii="Times New Roman" w:eastAsia="Times New Roman" w:hAnsi="Times New Roman" w:cs="Calibri"/>
          <w:sz w:val="18"/>
          <w:szCs w:val="18"/>
          <w:lang w:eastAsia="ru-RU"/>
        </w:rPr>
        <w:t>(место составление акта)                                                                                                  (дата составления акта)</w:t>
      </w:r>
    </w:p>
    <w:p w14:paraId="7DEA5AF4"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w:t>
      </w:r>
    </w:p>
    <w:p w14:paraId="22B02D57"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Комиссия, образованная _________________________________________________________,</w:t>
      </w:r>
    </w:p>
    <w:p w14:paraId="5BC82F41"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18"/>
          <w:szCs w:val="18"/>
          <w:lang w:eastAsia="ru-RU"/>
        </w:rPr>
        <w:t>(форма документа и его реквизиты, которым образована комиссия</w:t>
      </w:r>
      <w:r w:rsidRPr="009B1EF6">
        <w:rPr>
          <w:rFonts w:ascii="Times New Roman" w:eastAsia="Times New Roman" w:hAnsi="Times New Roman" w:cs="Calibri"/>
          <w:sz w:val="24"/>
          <w:szCs w:val="24"/>
          <w:lang w:eastAsia="ru-RU"/>
        </w:rPr>
        <w:t>)</w:t>
      </w:r>
    </w:p>
    <w:p w14:paraId="29C9C9D9"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в соответствии с программой проведения проверки готовности к отопительному периоду от "____"________________ 20__ г., утвержденной_________________________________________________________________,</w:t>
      </w:r>
    </w:p>
    <w:p w14:paraId="3D515FA0"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   (ФИО руководителя (его заместителя) органа, проводящего проверку готовности к отопительному периоду)</w:t>
      </w:r>
    </w:p>
    <w:p w14:paraId="75CE5623"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xml:space="preserve">с "___"____________20__ г. по "___"_____________ 20__ г. в соответствии с </w:t>
      </w:r>
      <w:hyperlink r:id="rId7" w:history="1">
        <w:r w:rsidRPr="009B1EF6">
          <w:rPr>
            <w:rFonts w:ascii="Times New Roman" w:eastAsia="Times New Roman" w:hAnsi="Times New Roman" w:cs="Calibri"/>
            <w:color w:val="0000FF"/>
            <w:sz w:val="24"/>
            <w:szCs w:val="24"/>
            <w:u w:val="single"/>
            <w:lang w:eastAsia="ru-RU"/>
          </w:rPr>
          <w:t>Федеральным законом</w:t>
        </w:r>
      </w:hyperlink>
      <w:r w:rsidRPr="009B1EF6">
        <w:rPr>
          <w:rFonts w:ascii="Times New Roman" w:eastAsia="Times New Roman" w:hAnsi="Times New Roman" w:cs="Calibri"/>
          <w:sz w:val="24"/>
          <w:szCs w:val="24"/>
          <w:lang w:eastAsia="ru-RU"/>
        </w:rPr>
        <w:t xml:space="preserve"> от 27 июля 2010 г. N 190-ФЗ "О теплоснабжении" провела проверку готовности к отопительному периоду ____________________________________________________________________________</w:t>
      </w:r>
    </w:p>
    <w:p w14:paraId="07CB74D4"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14:paraId="234DA316"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 </w:t>
      </w:r>
    </w:p>
    <w:p w14:paraId="74765410"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Проверка готовности к отопительному периоду проводилась в отношении</w:t>
      </w:r>
    </w:p>
    <w:p w14:paraId="7A83D82E"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следующих объектов:</w:t>
      </w:r>
    </w:p>
    <w:p w14:paraId="2F094BFB"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1._____________________________________________________;</w:t>
      </w:r>
    </w:p>
    <w:p w14:paraId="12B4ABFC"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                                  (наименование объекта, площадь в тыс. м²)</w:t>
      </w:r>
    </w:p>
    <w:p w14:paraId="3836A72F"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2._____________________________________________________;</w:t>
      </w:r>
    </w:p>
    <w:p w14:paraId="23B8783D"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3._____________________________________________________;</w:t>
      </w:r>
    </w:p>
    <w:p w14:paraId="76E97E8B"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w:t>
      </w:r>
    </w:p>
    <w:p w14:paraId="76A89826"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В ходе проведения проверки готовности к отопительному периоду комиссия установила:___________________________________________________________________.</w:t>
      </w:r>
    </w:p>
    <w:p w14:paraId="3CE1DB2C" w14:textId="77777777" w:rsidR="009B1EF6" w:rsidRPr="009B1EF6" w:rsidRDefault="009B1EF6" w:rsidP="009B1EF6">
      <w:pPr>
        <w:spacing w:after="0" w:line="240" w:lineRule="auto"/>
        <w:jc w:val="center"/>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(готовность/неготовность к работе в отопительном периоде)</w:t>
      </w:r>
    </w:p>
    <w:p w14:paraId="3FA1FA15"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 </w:t>
      </w:r>
    </w:p>
    <w:p w14:paraId="4403BBF7"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Вывод комиссии по итогам проведения проверки готовности к отопительному периоду:______________________________________________________________________</w:t>
      </w:r>
    </w:p>
    <w:p w14:paraId="5E4EBF61"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_____________________________________________________________________________</w:t>
      </w:r>
    </w:p>
    <w:p w14:paraId="0E10E57A"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Приложение к акту проверки готовности к отопительному периоду __/__ г.г.</w:t>
      </w:r>
      <w:hyperlink r:id="rId8" w:anchor="sub_1991" w:history="1">
        <w:r w:rsidRPr="009B1EF6">
          <w:rPr>
            <w:rFonts w:ascii="Times New Roman" w:eastAsia="Times New Roman" w:hAnsi="Times New Roman" w:cs="Calibri"/>
            <w:color w:val="0000FF"/>
            <w:sz w:val="24"/>
            <w:szCs w:val="24"/>
            <w:u w:val="single"/>
            <w:lang w:eastAsia="ru-RU"/>
          </w:rPr>
          <w:t>*</w:t>
        </w:r>
      </w:hyperlink>
    </w:p>
    <w:p w14:paraId="394028C0"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lastRenderedPageBreak/>
        <w:t> </w:t>
      </w:r>
    </w:p>
    <w:p w14:paraId="6D6826C3"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Председатель комиссии:      ___________________/_______________</w:t>
      </w:r>
    </w:p>
    <w:p w14:paraId="4FA3FEF3" w14:textId="77777777" w:rsidR="009B1EF6" w:rsidRPr="009B1EF6" w:rsidRDefault="009B1EF6" w:rsidP="009B1EF6">
      <w:pPr>
        <w:spacing w:after="0" w:line="240" w:lineRule="auto"/>
        <w:jc w:val="center"/>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(подпись, расшифровка подписи)</w:t>
      </w:r>
    </w:p>
    <w:p w14:paraId="617890B5"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Заместитель председателя</w:t>
      </w:r>
    </w:p>
    <w:p w14:paraId="69546730"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комиссии:                              ___________________/_______________</w:t>
      </w:r>
    </w:p>
    <w:p w14:paraId="66078ACE" w14:textId="77777777" w:rsidR="009B1EF6" w:rsidRPr="009B1EF6" w:rsidRDefault="009B1EF6" w:rsidP="009B1EF6">
      <w:pPr>
        <w:spacing w:after="0" w:line="240" w:lineRule="auto"/>
        <w:jc w:val="center"/>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(подпись, расшифровка подписи)</w:t>
      </w:r>
    </w:p>
    <w:p w14:paraId="4A64F007"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Члены комиссии:                  ___________________/_______________</w:t>
      </w:r>
    </w:p>
    <w:p w14:paraId="1D592BAA" w14:textId="77777777" w:rsidR="009B1EF6" w:rsidRPr="009B1EF6" w:rsidRDefault="009B1EF6" w:rsidP="009B1EF6">
      <w:pPr>
        <w:spacing w:after="0" w:line="240" w:lineRule="auto"/>
        <w:jc w:val="center"/>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(подпись, расшифровка подписи)</w:t>
      </w:r>
    </w:p>
    <w:p w14:paraId="00ECDA8D"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С актом проверки готовности ознакомлен, один экземпляр акта получил:</w:t>
      </w:r>
    </w:p>
    <w:p w14:paraId="1988F2C5"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w:t>
      </w:r>
    </w:p>
    <w:p w14:paraId="35D6351A"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"___"____________20__г.________________________________________________________</w:t>
      </w:r>
    </w:p>
    <w:p w14:paraId="75BFFB00"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24"/>
          <w:szCs w:val="24"/>
          <w:lang w:eastAsia="ru-RU"/>
        </w:rPr>
        <w:t>(</w:t>
      </w:r>
      <w:r w:rsidRPr="009B1EF6">
        <w:rPr>
          <w:rFonts w:ascii="Times New Roman" w:eastAsia="Times New Roman" w:hAnsi="Times New Roman" w:cs="Calibri"/>
          <w:sz w:val="18"/>
          <w:szCs w:val="18"/>
          <w:lang w:eastAsia="ru-RU"/>
        </w:rPr>
        <w:t>подпись, расшифровка подписи руководителя (его уполномоченного представителя) муниципального</w:t>
      </w:r>
    </w:p>
    <w:p w14:paraId="610D1B58"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образования, теплоснабжающей организации, теплосетевой организации, потребителя тепловой энергии,</w:t>
      </w:r>
    </w:p>
    <w:p w14:paraId="4EDEF1FC"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в отношении которого проводилась проверка готовности к отопительному периоду)</w:t>
      </w:r>
    </w:p>
    <w:p w14:paraId="59F6236B"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24"/>
          <w:szCs w:val="24"/>
          <w:lang w:eastAsia="ru-RU"/>
        </w:rPr>
        <w:t>______________________________</w:t>
      </w:r>
    </w:p>
    <w:p w14:paraId="52B995AA"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 При наличии у комиссии замечаний к выполнению требований по готовности</w:t>
      </w:r>
    </w:p>
    <w:p w14:paraId="34AF73C6"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или при невыполнении требований по готовности к акту прилагается перечень</w:t>
      </w:r>
    </w:p>
    <w:p w14:paraId="49F944AD" w14:textId="77777777" w:rsidR="009B1EF6" w:rsidRPr="009B1EF6" w:rsidRDefault="009B1EF6" w:rsidP="009B1EF6">
      <w:pPr>
        <w:spacing w:after="0" w:line="240" w:lineRule="auto"/>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замечаний с указанием сроков их устранения.</w:t>
      </w:r>
    </w:p>
    <w:p w14:paraId="7ACC8134"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1285985C"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2A32CDA0"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7A07428C"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0390E362" w14:textId="77777777" w:rsidR="009B1EF6" w:rsidRPr="009B1EF6" w:rsidRDefault="009B1EF6" w:rsidP="009B1EF6">
      <w:pPr>
        <w:spacing w:after="0" w:line="240" w:lineRule="auto"/>
        <w:jc w:val="right"/>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Приложение №2 к Программе проведения</w:t>
      </w:r>
    </w:p>
    <w:p w14:paraId="686FD714" w14:textId="77777777" w:rsidR="009B1EF6" w:rsidRPr="009B1EF6" w:rsidRDefault="009B1EF6" w:rsidP="009B1EF6">
      <w:pPr>
        <w:spacing w:after="0" w:line="240" w:lineRule="auto"/>
        <w:jc w:val="right"/>
        <w:rPr>
          <w:rFonts w:ascii="Times New Roman" w:eastAsia="Times New Roman" w:hAnsi="Times New Roman" w:cs="Calibri"/>
          <w:sz w:val="18"/>
          <w:szCs w:val="18"/>
          <w:lang w:eastAsia="ru-RU"/>
        </w:rPr>
      </w:pPr>
      <w:r w:rsidRPr="009B1EF6">
        <w:rPr>
          <w:rFonts w:ascii="Times New Roman" w:eastAsia="Times New Roman" w:hAnsi="Times New Roman" w:cs="Calibri"/>
          <w:sz w:val="18"/>
          <w:szCs w:val="18"/>
          <w:lang w:eastAsia="ru-RU"/>
        </w:rPr>
        <w:t xml:space="preserve"> проверки готовности к отопительному периоду </w:t>
      </w:r>
    </w:p>
    <w:p w14:paraId="259B081D"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w:t>
      </w:r>
    </w:p>
    <w:p w14:paraId="4792FEF3"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w:t>
      </w:r>
    </w:p>
    <w:p w14:paraId="6D4B95E1" w14:textId="77777777" w:rsidR="009B1EF6" w:rsidRPr="009B1EF6" w:rsidRDefault="009B1EF6" w:rsidP="009B1EF6">
      <w:pPr>
        <w:spacing w:after="0" w:line="240" w:lineRule="auto"/>
        <w:jc w:val="center"/>
        <w:rPr>
          <w:rFonts w:ascii="Times New Roman" w:eastAsia="Times New Roman" w:hAnsi="Times New Roman" w:cs="Calibri"/>
          <w:sz w:val="24"/>
          <w:szCs w:val="24"/>
          <w:lang w:eastAsia="ru-RU"/>
        </w:rPr>
      </w:pPr>
      <w:r w:rsidRPr="009B1EF6">
        <w:rPr>
          <w:rFonts w:ascii="Times New Roman" w:eastAsia="Times New Roman" w:hAnsi="Times New Roman" w:cs="Calibri"/>
          <w:b/>
          <w:bCs/>
          <w:sz w:val="24"/>
          <w:szCs w:val="24"/>
          <w:lang w:eastAsia="ru-RU"/>
        </w:rPr>
        <w:t>ПАСПОРТ</w:t>
      </w:r>
    </w:p>
    <w:p w14:paraId="07C1BE45" w14:textId="77777777" w:rsidR="009B1EF6" w:rsidRPr="009B1EF6" w:rsidRDefault="009B1EF6" w:rsidP="009B1EF6">
      <w:pPr>
        <w:spacing w:after="0" w:line="240" w:lineRule="auto"/>
        <w:jc w:val="center"/>
        <w:rPr>
          <w:rFonts w:ascii="Times New Roman" w:eastAsia="Times New Roman" w:hAnsi="Times New Roman" w:cs="Calibri"/>
          <w:sz w:val="24"/>
          <w:szCs w:val="24"/>
          <w:lang w:eastAsia="ru-RU"/>
        </w:rPr>
      </w:pPr>
      <w:r w:rsidRPr="009B1EF6">
        <w:rPr>
          <w:rFonts w:ascii="Times New Roman" w:eastAsia="Times New Roman" w:hAnsi="Times New Roman" w:cs="Calibri"/>
          <w:b/>
          <w:bCs/>
          <w:sz w:val="24"/>
          <w:szCs w:val="24"/>
          <w:lang w:eastAsia="ru-RU"/>
        </w:rPr>
        <w:t>готовности к отопительному периоду _______/______ г.г.</w:t>
      </w:r>
    </w:p>
    <w:p w14:paraId="2EAD1557" w14:textId="77777777" w:rsidR="009B1EF6" w:rsidRPr="009B1EF6" w:rsidRDefault="009B1EF6" w:rsidP="009B1EF6">
      <w:pPr>
        <w:spacing w:after="0" w:line="240" w:lineRule="auto"/>
        <w:jc w:val="center"/>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w:t>
      </w:r>
    </w:p>
    <w:p w14:paraId="41186DE4"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Выдан______________________________________________________________________,</w:t>
      </w:r>
    </w:p>
    <w:p w14:paraId="613CA203" w14:textId="77777777" w:rsidR="009B1EF6" w:rsidRPr="009B1EF6" w:rsidRDefault="009B1EF6" w:rsidP="009B1EF6">
      <w:pPr>
        <w:spacing w:after="0" w:line="240" w:lineRule="auto"/>
        <w:jc w:val="center"/>
        <w:rPr>
          <w:rFonts w:ascii="Times New Roman" w:eastAsia="Times New Roman" w:hAnsi="Times New Roman" w:cs="Calibri"/>
          <w:sz w:val="20"/>
          <w:szCs w:val="20"/>
          <w:lang w:eastAsia="ru-RU"/>
        </w:rPr>
      </w:pPr>
      <w:r w:rsidRPr="009B1EF6">
        <w:rPr>
          <w:rFonts w:ascii="Times New Roman" w:eastAsia="Times New Roman" w:hAnsi="Times New Roman" w:cs="Calibri"/>
          <w:sz w:val="20"/>
          <w:szCs w:val="20"/>
          <w:lang w:eastAsia="ru-RU"/>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14:paraId="6E20334A" w14:textId="77777777" w:rsidR="009B1EF6" w:rsidRPr="009B1EF6" w:rsidRDefault="009B1EF6" w:rsidP="009B1EF6">
      <w:pPr>
        <w:spacing w:after="0" w:line="240" w:lineRule="auto"/>
        <w:rPr>
          <w:rFonts w:ascii="Times New Roman" w:eastAsia="Times New Roman" w:hAnsi="Times New Roman" w:cs="Calibri"/>
          <w:sz w:val="20"/>
          <w:szCs w:val="20"/>
          <w:lang w:eastAsia="ru-RU"/>
        </w:rPr>
      </w:pPr>
      <w:r w:rsidRPr="009B1EF6">
        <w:rPr>
          <w:rFonts w:ascii="Times New Roman" w:eastAsia="Times New Roman" w:hAnsi="Times New Roman" w:cs="Calibri"/>
          <w:sz w:val="20"/>
          <w:szCs w:val="20"/>
          <w:lang w:eastAsia="ru-RU"/>
        </w:rPr>
        <w:t> </w:t>
      </w:r>
    </w:p>
    <w:p w14:paraId="645C94CB"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В отношении следующих объектов, по которым проводилась проверка готовности к отопительному периоду:</w:t>
      </w:r>
    </w:p>
    <w:p w14:paraId="4EC513C6"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1._______________________;</w:t>
      </w:r>
    </w:p>
    <w:p w14:paraId="79947F93"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2._______________________;</w:t>
      </w:r>
    </w:p>
    <w:p w14:paraId="50EF12C7"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3._______________________;</w:t>
      </w:r>
    </w:p>
    <w:p w14:paraId="7EB0372D"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w:t>
      </w:r>
    </w:p>
    <w:p w14:paraId="4941C636"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Основание выдачи паспорта готовности к отопительному периоду:</w:t>
      </w:r>
    </w:p>
    <w:p w14:paraId="7B5DF209"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Акт проверки готовности к отопительному периоду от __________ N_________.</w:t>
      </w:r>
    </w:p>
    <w:p w14:paraId="5E1B3D1A"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 </w:t>
      </w:r>
    </w:p>
    <w:p w14:paraId="5603F5C5"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r w:rsidRPr="009B1EF6">
        <w:rPr>
          <w:rFonts w:ascii="Times New Roman" w:eastAsia="Times New Roman" w:hAnsi="Times New Roman" w:cs="Calibri"/>
          <w:sz w:val="24"/>
          <w:szCs w:val="24"/>
          <w:lang w:eastAsia="ru-RU"/>
        </w:rPr>
        <w:t>_______________________/_________________________</w:t>
      </w:r>
    </w:p>
    <w:p w14:paraId="70F872E9" w14:textId="77777777" w:rsidR="009B1EF6" w:rsidRPr="009B1EF6" w:rsidRDefault="009B1EF6" w:rsidP="009B1EF6">
      <w:pPr>
        <w:spacing w:after="0" w:line="240" w:lineRule="auto"/>
        <w:jc w:val="right"/>
        <w:rPr>
          <w:rFonts w:ascii="Times New Roman" w:eastAsia="Calibri" w:hAnsi="Times New Roman" w:cs="Times New Roman"/>
          <w:sz w:val="24"/>
          <w:szCs w:val="24"/>
        </w:rPr>
      </w:pPr>
    </w:p>
    <w:p w14:paraId="065D4783"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w:t>
      </w:r>
    </w:p>
    <w:p w14:paraId="438D3199"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1AB49F97"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1E5B11A4"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26C07362"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40172FEC"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549648D9"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24759E0D"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4F3D1DCE"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76AD53CE"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7274FC38"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0CFCF040"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5E997D1F"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4161FF1B"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67847769"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5FE5F7B8"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145D425C"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58C78834"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79C12959"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025C4235"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28649CEF"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36E540B6"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13F06654"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089260B0" w14:textId="77777777" w:rsidR="009B1EF6" w:rsidRPr="009B1EF6" w:rsidRDefault="009B1EF6" w:rsidP="009B1EF6">
      <w:pPr>
        <w:spacing w:after="0" w:line="240" w:lineRule="auto"/>
        <w:rPr>
          <w:rFonts w:ascii="Times New Roman" w:eastAsia="Calibri" w:hAnsi="Times New Roman" w:cs="Times New Roman"/>
          <w:sz w:val="28"/>
          <w:szCs w:val="28"/>
        </w:rPr>
      </w:pPr>
    </w:p>
    <w:p w14:paraId="7293EDF1" w14:textId="77777777" w:rsidR="009B1EF6" w:rsidRPr="009B1EF6" w:rsidRDefault="009B1EF6" w:rsidP="009B1EF6">
      <w:pPr>
        <w:spacing w:after="0" w:line="240" w:lineRule="auto"/>
        <w:ind w:firstLine="567"/>
        <w:jc w:val="right"/>
        <w:rPr>
          <w:rFonts w:ascii="Times New Roman" w:eastAsia="Calibri" w:hAnsi="Times New Roman" w:cs="Times New Roman"/>
          <w:sz w:val="28"/>
          <w:szCs w:val="28"/>
        </w:rPr>
      </w:pPr>
    </w:p>
    <w:p w14:paraId="301C249F"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Calibri" w:hAnsi="Times New Roman" w:cs="Times New Roman"/>
          <w:sz w:val="28"/>
          <w:szCs w:val="28"/>
        </w:rPr>
        <w:t xml:space="preserve">  </w:t>
      </w:r>
      <w:r w:rsidRPr="009B1EF6">
        <w:rPr>
          <w:rFonts w:ascii="Times New Roman" w:eastAsia="Times New Roman" w:hAnsi="Times New Roman" w:cs="Times New Roman"/>
          <w:sz w:val="28"/>
          <w:szCs w:val="28"/>
        </w:rPr>
        <w:t>Приложение №2</w:t>
      </w:r>
    </w:p>
    <w:p w14:paraId="42B5BB28"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50D9CDBD"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14:paraId="4EB6AE31"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14:paraId="5145622B"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Рыбинского сельсовета</w:t>
      </w:r>
    </w:p>
    <w:p w14:paraId="6DD3F9B0"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14:paraId="781ECE9E" w14:textId="77777777"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от 08.06.2023г.  №35_ </w:t>
      </w:r>
    </w:p>
    <w:p w14:paraId="50E98300" w14:textId="77777777" w:rsidR="009B1EF6" w:rsidRPr="009B1EF6" w:rsidRDefault="009B1EF6" w:rsidP="009B1EF6">
      <w:pPr>
        <w:spacing w:after="0" w:line="240" w:lineRule="auto"/>
        <w:jc w:val="right"/>
        <w:rPr>
          <w:rFonts w:ascii="Times New Roman" w:eastAsia="Calibri" w:hAnsi="Times New Roman" w:cs="Times New Roman"/>
          <w:sz w:val="28"/>
          <w:szCs w:val="28"/>
        </w:rPr>
      </w:pPr>
      <w:r w:rsidRPr="009B1EF6">
        <w:rPr>
          <w:rFonts w:ascii="Times New Roman" w:eastAsia="Times New Roman" w:hAnsi="Times New Roman" w:cs="Times New Roman"/>
          <w:sz w:val="28"/>
          <w:szCs w:val="28"/>
        </w:rPr>
        <w:t xml:space="preserve">       </w:t>
      </w:r>
    </w:p>
    <w:p w14:paraId="29537DBA" w14:textId="77777777" w:rsidR="009B1EF6" w:rsidRPr="009B1EF6" w:rsidRDefault="009B1EF6" w:rsidP="009B1EF6">
      <w:pPr>
        <w:spacing w:after="0" w:line="240" w:lineRule="auto"/>
        <w:ind w:firstLine="567"/>
        <w:jc w:val="center"/>
        <w:rPr>
          <w:rFonts w:ascii="Times New Roman" w:eastAsia="Times New Roman" w:hAnsi="Times New Roman" w:cs="Times New Roman"/>
          <w:b/>
          <w:sz w:val="28"/>
          <w:szCs w:val="28"/>
        </w:rPr>
      </w:pPr>
      <w:r w:rsidRPr="009B1EF6">
        <w:rPr>
          <w:rFonts w:ascii="Times New Roman" w:eastAsia="Times New Roman" w:hAnsi="Times New Roman" w:cs="Times New Roman"/>
          <w:b/>
          <w:sz w:val="28"/>
          <w:szCs w:val="28"/>
        </w:rPr>
        <w:t>График проведения проверки готовности к отопительному периоду</w:t>
      </w:r>
    </w:p>
    <w:p w14:paraId="030B238A"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676"/>
        <w:gridCol w:w="1499"/>
        <w:gridCol w:w="2640"/>
        <w:gridCol w:w="2376"/>
      </w:tblGrid>
      <w:tr w:rsidR="009B1EF6" w:rsidRPr="009B1EF6" w14:paraId="3B272511" w14:textId="77777777" w:rsidTr="009B1EF6">
        <w:tc>
          <w:tcPr>
            <w:tcW w:w="806" w:type="dxa"/>
            <w:tcBorders>
              <w:top w:val="single" w:sz="4" w:space="0" w:color="auto"/>
              <w:left w:val="single" w:sz="4" w:space="0" w:color="auto"/>
              <w:bottom w:val="single" w:sz="4" w:space="0" w:color="auto"/>
              <w:right w:val="single" w:sz="4" w:space="0" w:color="auto"/>
            </w:tcBorders>
            <w:hideMark/>
          </w:tcPr>
          <w:p w14:paraId="5D5F05E0" w14:textId="77777777" w:rsidR="009B1EF6" w:rsidRPr="009B1EF6" w:rsidRDefault="009B1EF6" w:rsidP="009B1EF6">
            <w:pPr>
              <w:spacing w:after="200" w:line="276" w:lineRule="auto"/>
              <w:jc w:val="both"/>
              <w:rPr>
                <w:rFonts w:ascii="Times New Roman" w:eastAsia="Times New Roman" w:hAnsi="Times New Roman" w:cs="Times New Roman"/>
                <w:sz w:val="24"/>
                <w:szCs w:val="24"/>
              </w:rPr>
            </w:pPr>
            <w:r w:rsidRPr="009B1EF6">
              <w:rPr>
                <w:rFonts w:ascii="Times New Roman" w:eastAsia="Times New Roman" w:hAnsi="Times New Roman" w:cs="Times New Roman"/>
                <w:sz w:val="24"/>
                <w:szCs w:val="24"/>
              </w:rPr>
              <w:t>№31 п./п</w:t>
            </w:r>
          </w:p>
        </w:tc>
        <w:tc>
          <w:tcPr>
            <w:tcW w:w="2676" w:type="dxa"/>
            <w:tcBorders>
              <w:top w:val="single" w:sz="4" w:space="0" w:color="auto"/>
              <w:left w:val="single" w:sz="4" w:space="0" w:color="auto"/>
              <w:bottom w:val="single" w:sz="4" w:space="0" w:color="auto"/>
              <w:right w:val="single" w:sz="4" w:space="0" w:color="auto"/>
            </w:tcBorders>
            <w:hideMark/>
          </w:tcPr>
          <w:p w14:paraId="21714AAE" w14:textId="77777777" w:rsidR="009B1EF6" w:rsidRPr="009B1EF6" w:rsidRDefault="009B1EF6" w:rsidP="009B1EF6">
            <w:pPr>
              <w:spacing w:after="200" w:line="276" w:lineRule="auto"/>
              <w:jc w:val="center"/>
              <w:rPr>
                <w:rFonts w:ascii="Times New Roman" w:eastAsia="Times New Roman" w:hAnsi="Times New Roman" w:cs="Times New Roman"/>
                <w:b/>
                <w:sz w:val="24"/>
                <w:szCs w:val="24"/>
              </w:rPr>
            </w:pPr>
            <w:r w:rsidRPr="009B1EF6">
              <w:rPr>
                <w:rFonts w:ascii="Times New Roman" w:eastAsia="Times New Roman" w:hAnsi="Times New Roman" w:cs="Times New Roman"/>
                <w:b/>
                <w:sz w:val="24"/>
                <w:szCs w:val="24"/>
              </w:rPr>
              <w:t>Объекты, подлежащие проверке</w:t>
            </w:r>
          </w:p>
        </w:tc>
        <w:tc>
          <w:tcPr>
            <w:tcW w:w="1499" w:type="dxa"/>
            <w:tcBorders>
              <w:top w:val="single" w:sz="4" w:space="0" w:color="auto"/>
              <w:left w:val="single" w:sz="4" w:space="0" w:color="auto"/>
              <w:bottom w:val="single" w:sz="4" w:space="0" w:color="auto"/>
              <w:right w:val="single" w:sz="4" w:space="0" w:color="auto"/>
            </w:tcBorders>
            <w:hideMark/>
          </w:tcPr>
          <w:p w14:paraId="124AB9B3" w14:textId="77777777" w:rsidR="009B1EF6" w:rsidRPr="009B1EF6" w:rsidRDefault="009B1EF6" w:rsidP="009B1EF6">
            <w:pPr>
              <w:spacing w:after="200" w:line="276" w:lineRule="auto"/>
              <w:jc w:val="center"/>
              <w:rPr>
                <w:rFonts w:ascii="Times New Roman" w:eastAsia="Times New Roman" w:hAnsi="Times New Roman" w:cs="Times New Roman"/>
                <w:b/>
                <w:sz w:val="24"/>
                <w:szCs w:val="24"/>
              </w:rPr>
            </w:pPr>
            <w:r w:rsidRPr="009B1EF6">
              <w:rPr>
                <w:rFonts w:ascii="Times New Roman" w:eastAsia="Times New Roman" w:hAnsi="Times New Roman" w:cs="Times New Roman"/>
                <w:b/>
                <w:sz w:val="24"/>
                <w:szCs w:val="24"/>
              </w:rPr>
              <w:t>Количество объектов</w:t>
            </w:r>
          </w:p>
        </w:tc>
        <w:tc>
          <w:tcPr>
            <w:tcW w:w="2640" w:type="dxa"/>
            <w:tcBorders>
              <w:top w:val="single" w:sz="4" w:space="0" w:color="auto"/>
              <w:left w:val="single" w:sz="4" w:space="0" w:color="auto"/>
              <w:bottom w:val="single" w:sz="4" w:space="0" w:color="auto"/>
              <w:right w:val="single" w:sz="4" w:space="0" w:color="auto"/>
            </w:tcBorders>
            <w:hideMark/>
          </w:tcPr>
          <w:p w14:paraId="57C2BC40" w14:textId="77777777" w:rsidR="009B1EF6" w:rsidRPr="009B1EF6" w:rsidRDefault="009B1EF6" w:rsidP="009B1EF6">
            <w:pPr>
              <w:spacing w:after="200" w:line="276" w:lineRule="auto"/>
              <w:jc w:val="center"/>
              <w:rPr>
                <w:rFonts w:ascii="Times New Roman" w:eastAsia="Times New Roman" w:hAnsi="Times New Roman" w:cs="Times New Roman"/>
                <w:b/>
                <w:sz w:val="24"/>
                <w:szCs w:val="24"/>
              </w:rPr>
            </w:pPr>
            <w:r w:rsidRPr="009B1EF6">
              <w:rPr>
                <w:rFonts w:ascii="Times New Roman" w:eastAsia="Times New Roman" w:hAnsi="Times New Roman" w:cs="Times New Roman"/>
                <w:b/>
                <w:sz w:val="24"/>
                <w:szCs w:val="24"/>
              </w:rPr>
              <w:t>Сроки проведения проверки</w:t>
            </w:r>
          </w:p>
        </w:tc>
        <w:tc>
          <w:tcPr>
            <w:tcW w:w="2376" w:type="dxa"/>
            <w:tcBorders>
              <w:top w:val="single" w:sz="4" w:space="0" w:color="auto"/>
              <w:left w:val="single" w:sz="4" w:space="0" w:color="auto"/>
              <w:bottom w:val="single" w:sz="4" w:space="0" w:color="auto"/>
              <w:right w:val="single" w:sz="4" w:space="0" w:color="auto"/>
            </w:tcBorders>
            <w:hideMark/>
          </w:tcPr>
          <w:p w14:paraId="64BCD43D" w14:textId="77777777" w:rsidR="009B1EF6" w:rsidRPr="009B1EF6" w:rsidRDefault="009B1EF6" w:rsidP="009B1EF6">
            <w:pPr>
              <w:spacing w:after="200" w:line="276" w:lineRule="auto"/>
              <w:jc w:val="center"/>
              <w:rPr>
                <w:rFonts w:ascii="Times New Roman" w:eastAsia="Times New Roman" w:hAnsi="Times New Roman" w:cs="Times New Roman"/>
                <w:b/>
                <w:sz w:val="24"/>
                <w:szCs w:val="24"/>
              </w:rPr>
            </w:pPr>
            <w:r w:rsidRPr="009B1EF6">
              <w:rPr>
                <w:rFonts w:ascii="Times New Roman" w:eastAsia="Times New Roman" w:hAnsi="Times New Roman" w:cs="Times New Roman"/>
                <w:b/>
                <w:sz w:val="24"/>
                <w:szCs w:val="24"/>
              </w:rPr>
              <w:t>Документы, проверяемые в ходе проверки</w:t>
            </w:r>
          </w:p>
        </w:tc>
      </w:tr>
      <w:tr w:rsidR="009B1EF6" w:rsidRPr="009B1EF6" w14:paraId="303182AF" w14:textId="77777777" w:rsidTr="009B1EF6">
        <w:trPr>
          <w:trHeight w:val="1004"/>
        </w:trPr>
        <w:tc>
          <w:tcPr>
            <w:tcW w:w="806" w:type="dxa"/>
            <w:tcBorders>
              <w:top w:val="single" w:sz="4" w:space="0" w:color="auto"/>
              <w:left w:val="single" w:sz="4" w:space="0" w:color="auto"/>
              <w:bottom w:val="single" w:sz="4" w:space="0" w:color="auto"/>
              <w:right w:val="single" w:sz="4" w:space="0" w:color="auto"/>
            </w:tcBorders>
            <w:hideMark/>
          </w:tcPr>
          <w:p w14:paraId="67C5CF25" w14:textId="77777777" w:rsidR="009B1EF6" w:rsidRPr="009B1EF6" w:rsidRDefault="009B1EF6" w:rsidP="009B1EF6">
            <w:pPr>
              <w:spacing w:after="20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1</w:t>
            </w:r>
          </w:p>
        </w:tc>
        <w:tc>
          <w:tcPr>
            <w:tcW w:w="2676" w:type="dxa"/>
            <w:tcBorders>
              <w:top w:val="single" w:sz="4" w:space="0" w:color="auto"/>
              <w:left w:val="single" w:sz="4" w:space="0" w:color="auto"/>
              <w:bottom w:val="single" w:sz="4" w:space="0" w:color="auto"/>
              <w:right w:val="single" w:sz="4" w:space="0" w:color="auto"/>
            </w:tcBorders>
            <w:hideMark/>
          </w:tcPr>
          <w:p w14:paraId="2AA8B3B5" w14:textId="77777777" w:rsidR="009B1EF6" w:rsidRPr="009B1EF6" w:rsidRDefault="009B1EF6" w:rsidP="009B1EF6">
            <w:pPr>
              <w:spacing w:after="200" w:line="276"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Теплоснабжающие и теплосетевые организации</w:t>
            </w:r>
          </w:p>
        </w:tc>
        <w:tc>
          <w:tcPr>
            <w:tcW w:w="1499" w:type="dxa"/>
            <w:tcBorders>
              <w:top w:val="single" w:sz="4" w:space="0" w:color="auto"/>
              <w:left w:val="single" w:sz="4" w:space="0" w:color="auto"/>
              <w:bottom w:val="single" w:sz="4" w:space="0" w:color="auto"/>
              <w:right w:val="single" w:sz="4" w:space="0" w:color="auto"/>
            </w:tcBorders>
            <w:hideMark/>
          </w:tcPr>
          <w:p w14:paraId="2502E47F" w14:textId="77777777" w:rsidR="009B1EF6" w:rsidRPr="009B1EF6" w:rsidRDefault="009B1EF6" w:rsidP="009B1EF6">
            <w:pPr>
              <w:spacing w:after="20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4</w:t>
            </w:r>
          </w:p>
        </w:tc>
        <w:tc>
          <w:tcPr>
            <w:tcW w:w="2640" w:type="dxa"/>
            <w:tcBorders>
              <w:top w:val="single" w:sz="4" w:space="0" w:color="auto"/>
              <w:left w:val="single" w:sz="4" w:space="0" w:color="auto"/>
              <w:bottom w:val="single" w:sz="4" w:space="0" w:color="auto"/>
              <w:right w:val="single" w:sz="4" w:space="0" w:color="auto"/>
            </w:tcBorders>
            <w:hideMark/>
          </w:tcPr>
          <w:p w14:paraId="7B04A962" w14:textId="77777777" w:rsidR="009B1EF6" w:rsidRPr="009B1EF6" w:rsidRDefault="009B1EF6" w:rsidP="009B1EF6">
            <w:pPr>
              <w:spacing w:after="200" w:line="276"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с 0</w:t>
            </w:r>
            <w:r w:rsidRPr="009B1EF6">
              <w:rPr>
                <w:rFonts w:ascii="Times New Roman" w:eastAsia="Times New Roman" w:hAnsi="Times New Roman" w:cs="Times New Roman"/>
                <w:sz w:val="28"/>
                <w:szCs w:val="28"/>
                <w:lang w:val="en-US"/>
              </w:rPr>
              <w:t>3</w:t>
            </w:r>
            <w:r w:rsidRPr="009B1EF6">
              <w:rPr>
                <w:rFonts w:ascii="Times New Roman" w:eastAsia="Times New Roman" w:hAnsi="Times New Roman" w:cs="Times New Roman"/>
                <w:sz w:val="28"/>
                <w:szCs w:val="28"/>
              </w:rPr>
              <w:t>.08.2023 по 30.10.2023 гг.</w:t>
            </w:r>
          </w:p>
        </w:tc>
        <w:tc>
          <w:tcPr>
            <w:tcW w:w="2376" w:type="dxa"/>
            <w:tcBorders>
              <w:top w:val="single" w:sz="4" w:space="0" w:color="auto"/>
              <w:left w:val="single" w:sz="4" w:space="0" w:color="auto"/>
              <w:bottom w:val="single" w:sz="4" w:space="0" w:color="auto"/>
              <w:right w:val="single" w:sz="4" w:space="0" w:color="auto"/>
            </w:tcBorders>
            <w:hideMark/>
          </w:tcPr>
          <w:p w14:paraId="7CE31F37" w14:textId="77777777" w:rsidR="009B1EF6" w:rsidRPr="009B1EF6" w:rsidRDefault="009B1EF6" w:rsidP="009B1EF6">
            <w:pPr>
              <w:spacing w:after="20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В соответствии с приложением 4</w:t>
            </w:r>
          </w:p>
        </w:tc>
      </w:tr>
      <w:tr w:rsidR="009B1EF6" w:rsidRPr="009B1EF6" w14:paraId="5FA1D1AD" w14:textId="77777777" w:rsidTr="009B1EF6">
        <w:tc>
          <w:tcPr>
            <w:tcW w:w="806" w:type="dxa"/>
            <w:tcBorders>
              <w:top w:val="single" w:sz="4" w:space="0" w:color="auto"/>
              <w:left w:val="single" w:sz="4" w:space="0" w:color="auto"/>
              <w:bottom w:val="single" w:sz="4" w:space="0" w:color="auto"/>
              <w:right w:val="single" w:sz="4" w:space="0" w:color="auto"/>
            </w:tcBorders>
            <w:hideMark/>
          </w:tcPr>
          <w:p w14:paraId="766F373B"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2</w:t>
            </w:r>
          </w:p>
        </w:tc>
        <w:tc>
          <w:tcPr>
            <w:tcW w:w="2676" w:type="dxa"/>
            <w:tcBorders>
              <w:top w:val="single" w:sz="4" w:space="0" w:color="auto"/>
              <w:left w:val="single" w:sz="4" w:space="0" w:color="auto"/>
              <w:bottom w:val="single" w:sz="4" w:space="0" w:color="auto"/>
              <w:right w:val="single" w:sz="4" w:space="0" w:color="auto"/>
            </w:tcBorders>
            <w:hideMark/>
          </w:tcPr>
          <w:p w14:paraId="23A6D376"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Бюджетные </w:t>
            </w:r>
          </w:p>
          <w:p w14:paraId="520B279D"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организации</w:t>
            </w:r>
          </w:p>
        </w:tc>
        <w:tc>
          <w:tcPr>
            <w:tcW w:w="1499" w:type="dxa"/>
            <w:tcBorders>
              <w:top w:val="single" w:sz="4" w:space="0" w:color="auto"/>
              <w:left w:val="single" w:sz="4" w:space="0" w:color="auto"/>
              <w:bottom w:val="single" w:sz="4" w:space="0" w:color="auto"/>
              <w:right w:val="single" w:sz="4" w:space="0" w:color="auto"/>
            </w:tcBorders>
            <w:hideMark/>
          </w:tcPr>
          <w:p w14:paraId="10FB9265"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2</w:t>
            </w:r>
          </w:p>
        </w:tc>
        <w:tc>
          <w:tcPr>
            <w:tcW w:w="2640" w:type="dxa"/>
            <w:tcBorders>
              <w:top w:val="single" w:sz="4" w:space="0" w:color="auto"/>
              <w:left w:val="single" w:sz="4" w:space="0" w:color="auto"/>
              <w:bottom w:val="single" w:sz="4" w:space="0" w:color="auto"/>
              <w:right w:val="single" w:sz="4" w:space="0" w:color="auto"/>
            </w:tcBorders>
            <w:hideMark/>
          </w:tcPr>
          <w:p w14:paraId="1E2BF6CC" w14:textId="77777777" w:rsidR="009B1EF6" w:rsidRPr="009B1EF6" w:rsidRDefault="009B1EF6" w:rsidP="009B1EF6">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с 0</w:t>
            </w:r>
            <w:r w:rsidRPr="009B1EF6">
              <w:rPr>
                <w:rFonts w:ascii="Times New Roman" w:eastAsia="Times New Roman" w:hAnsi="Times New Roman" w:cs="Times New Roman"/>
                <w:sz w:val="28"/>
                <w:szCs w:val="28"/>
                <w:lang w:val="en-US"/>
              </w:rPr>
              <w:t>3</w:t>
            </w:r>
            <w:r w:rsidRPr="009B1EF6">
              <w:rPr>
                <w:rFonts w:ascii="Times New Roman" w:eastAsia="Times New Roman" w:hAnsi="Times New Roman" w:cs="Times New Roman"/>
                <w:sz w:val="28"/>
                <w:szCs w:val="28"/>
              </w:rPr>
              <w:t>.08.2023</w:t>
            </w:r>
          </w:p>
          <w:p w14:paraId="17A7BC3D" w14:textId="77777777" w:rsidR="009B1EF6" w:rsidRPr="009B1EF6" w:rsidRDefault="009B1EF6" w:rsidP="009B1EF6">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 05.08.2023 г.</w:t>
            </w:r>
          </w:p>
        </w:tc>
        <w:tc>
          <w:tcPr>
            <w:tcW w:w="2376" w:type="dxa"/>
            <w:vMerge w:val="restart"/>
            <w:tcBorders>
              <w:top w:val="single" w:sz="4" w:space="0" w:color="auto"/>
              <w:left w:val="single" w:sz="4" w:space="0" w:color="auto"/>
              <w:bottom w:val="single" w:sz="4" w:space="0" w:color="auto"/>
              <w:right w:val="single" w:sz="4" w:space="0" w:color="auto"/>
            </w:tcBorders>
            <w:hideMark/>
          </w:tcPr>
          <w:p w14:paraId="18ED389E"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В соответствии с приложением 4</w:t>
            </w:r>
          </w:p>
        </w:tc>
      </w:tr>
      <w:tr w:rsidR="009B1EF6" w:rsidRPr="009B1EF6" w14:paraId="77860D53" w14:textId="77777777" w:rsidTr="009B1EF6">
        <w:tc>
          <w:tcPr>
            <w:tcW w:w="806" w:type="dxa"/>
            <w:tcBorders>
              <w:top w:val="single" w:sz="4" w:space="0" w:color="auto"/>
              <w:left w:val="single" w:sz="4" w:space="0" w:color="auto"/>
              <w:bottom w:val="single" w:sz="4" w:space="0" w:color="auto"/>
              <w:right w:val="single" w:sz="4" w:space="0" w:color="auto"/>
            </w:tcBorders>
            <w:hideMark/>
          </w:tcPr>
          <w:p w14:paraId="5DF5B03D"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3</w:t>
            </w:r>
          </w:p>
        </w:tc>
        <w:tc>
          <w:tcPr>
            <w:tcW w:w="2676" w:type="dxa"/>
            <w:tcBorders>
              <w:top w:val="single" w:sz="4" w:space="0" w:color="auto"/>
              <w:left w:val="single" w:sz="4" w:space="0" w:color="auto"/>
              <w:bottom w:val="single" w:sz="4" w:space="0" w:color="auto"/>
              <w:right w:val="single" w:sz="4" w:space="0" w:color="auto"/>
            </w:tcBorders>
            <w:hideMark/>
          </w:tcPr>
          <w:p w14:paraId="3576FE8F"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Учреждения образования</w:t>
            </w:r>
          </w:p>
        </w:tc>
        <w:tc>
          <w:tcPr>
            <w:tcW w:w="1499" w:type="dxa"/>
            <w:tcBorders>
              <w:top w:val="single" w:sz="4" w:space="0" w:color="auto"/>
              <w:left w:val="single" w:sz="4" w:space="0" w:color="auto"/>
              <w:bottom w:val="single" w:sz="4" w:space="0" w:color="auto"/>
              <w:right w:val="single" w:sz="4" w:space="0" w:color="auto"/>
            </w:tcBorders>
            <w:hideMark/>
          </w:tcPr>
          <w:p w14:paraId="31108B18"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4</w:t>
            </w:r>
          </w:p>
        </w:tc>
        <w:tc>
          <w:tcPr>
            <w:tcW w:w="2640" w:type="dxa"/>
            <w:tcBorders>
              <w:top w:val="single" w:sz="4" w:space="0" w:color="auto"/>
              <w:left w:val="single" w:sz="4" w:space="0" w:color="auto"/>
              <w:bottom w:val="single" w:sz="4" w:space="0" w:color="auto"/>
              <w:right w:val="single" w:sz="4" w:space="0" w:color="auto"/>
            </w:tcBorders>
            <w:hideMark/>
          </w:tcPr>
          <w:p w14:paraId="62B4D4B5" w14:textId="77777777" w:rsidR="009B1EF6" w:rsidRPr="009B1EF6" w:rsidRDefault="009B1EF6" w:rsidP="009B1EF6">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с 03.08.2023</w:t>
            </w:r>
          </w:p>
          <w:p w14:paraId="4E511E69" w14:textId="77777777" w:rsidR="009B1EF6" w:rsidRPr="009B1EF6" w:rsidRDefault="009B1EF6" w:rsidP="009B1EF6">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 05.08.2023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88940" w14:textId="77777777" w:rsidR="009B1EF6" w:rsidRPr="009B1EF6" w:rsidRDefault="009B1EF6" w:rsidP="009B1EF6">
            <w:pPr>
              <w:spacing w:after="0" w:line="240" w:lineRule="auto"/>
              <w:rPr>
                <w:rFonts w:ascii="Times New Roman" w:eastAsia="Times New Roman" w:hAnsi="Times New Roman" w:cs="Times New Roman"/>
                <w:sz w:val="28"/>
                <w:szCs w:val="28"/>
              </w:rPr>
            </w:pPr>
          </w:p>
        </w:tc>
      </w:tr>
      <w:tr w:rsidR="009B1EF6" w:rsidRPr="009B1EF6" w14:paraId="5649AB7B" w14:textId="77777777" w:rsidTr="009B1EF6">
        <w:tc>
          <w:tcPr>
            <w:tcW w:w="806" w:type="dxa"/>
            <w:tcBorders>
              <w:top w:val="single" w:sz="4" w:space="0" w:color="auto"/>
              <w:left w:val="single" w:sz="4" w:space="0" w:color="auto"/>
              <w:bottom w:val="single" w:sz="4" w:space="0" w:color="auto"/>
              <w:right w:val="single" w:sz="4" w:space="0" w:color="auto"/>
            </w:tcBorders>
            <w:hideMark/>
          </w:tcPr>
          <w:p w14:paraId="6CBA2861"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4</w:t>
            </w:r>
          </w:p>
        </w:tc>
        <w:tc>
          <w:tcPr>
            <w:tcW w:w="2676" w:type="dxa"/>
            <w:tcBorders>
              <w:top w:val="single" w:sz="4" w:space="0" w:color="auto"/>
              <w:left w:val="single" w:sz="4" w:space="0" w:color="auto"/>
              <w:bottom w:val="single" w:sz="4" w:space="0" w:color="auto"/>
              <w:right w:val="single" w:sz="4" w:space="0" w:color="auto"/>
            </w:tcBorders>
            <w:hideMark/>
          </w:tcPr>
          <w:p w14:paraId="3CABFB90"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Жилой фонд</w:t>
            </w:r>
          </w:p>
        </w:tc>
        <w:tc>
          <w:tcPr>
            <w:tcW w:w="1499" w:type="dxa"/>
            <w:tcBorders>
              <w:top w:val="single" w:sz="4" w:space="0" w:color="auto"/>
              <w:left w:val="single" w:sz="4" w:space="0" w:color="auto"/>
              <w:bottom w:val="single" w:sz="4" w:space="0" w:color="auto"/>
              <w:right w:val="single" w:sz="4" w:space="0" w:color="auto"/>
            </w:tcBorders>
            <w:hideMark/>
          </w:tcPr>
          <w:p w14:paraId="2CDE9390" w14:textId="77777777" w:rsidR="009B1EF6" w:rsidRPr="009B1EF6" w:rsidRDefault="009B1EF6" w:rsidP="009B1EF6">
            <w:pPr>
              <w:spacing w:after="0" w:line="276" w:lineRule="auto"/>
              <w:jc w:val="both"/>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0</w:t>
            </w:r>
          </w:p>
        </w:tc>
        <w:tc>
          <w:tcPr>
            <w:tcW w:w="2640" w:type="dxa"/>
            <w:tcBorders>
              <w:top w:val="single" w:sz="4" w:space="0" w:color="auto"/>
              <w:left w:val="single" w:sz="4" w:space="0" w:color="auto"/>
              <w:bottom w:val="single" w:sz="4" w:space="0" w:color="auto"/>
              <w:right w:val="single" w:sz="4" w:space="0" w:color="auto"/>
            </w:tcBorders>
            <w:hideMark/>
          </w:tcPr>
          <w:p w14:paraId="71CFC364" w14:textId="77777777" w:rsidR="009B1EF6" w:rsidRPr="009B1EF6" w:rsidRDefault="009B1EF6" w:rsidP="009B1EF6">
            <w:pPr>
              <w:spacing w:after="0" w:line="240" w:lineRule="auto"/>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с 03.08.2023 по 31.10.2023 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7C97D" w14:textId="77777777" w:rsidR="009B1EF6" w:rsidRPr="009B1EF6" w:rsidRDefault="009B1EF6" w:rsidP="009B1EF6">
            <w:pPr>
              <w:spacing w:after="0" w:line="240" w:lineRule="auto"/>
              <w:rPr>
                <w:rFonts w:ascii="Times New Roman" w:eastAsia="Times New Roman" w:hAnsi="Times New Roman" w:cs="Times New Roman"/>
                <w:sz w:val="28"/>
                <w:szCs w:val="28"/>
              </w:rPr>
            </w:pPr>
          </w:p>
        </w:tc>
      </w:tr>
    </w:tbl>
    <w:p w14:paraId="63447D2D" w14:textId="77777777" w:rsidR="009B1EF6" w:rsidRPr="009B1EF6" w:rsidRDefault="009B1EF6" w:rsidP="009B1EF6">
      <w:pPr>
        <w:spacing w:after="0" w:line="240" w:lineRule="auto"/>
        <w:ind w:firstLine="567"/>
        <w:jc w:val="both"/>
        <w:rPr>
          <w:rFonts w:ascii="Times New Roman" w:eastAsia="Times New Roman" w:hAnsi="Times New Roman" w:cs="Times New Roman"/>
          <w:sz w:val="28"/>
          <w:szCs w:val="28"/>
        </w:rPr>
      </w:pPr>
    </w:p>
    <w:p w14:paraId="55830BFA"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1F6F4D7D" w14:textId="77777777" w:rsidR="009B1EF6" w:rsidRPr="009B1EF6" w:rsidRDefault="009B1EF6" w:rsidP="009B1EF6">
      <w:pPr>
        <w:spacing w:after="0" w:line="240" w:lineRule="auto"/>
        <w:jc w:val="center"/>
        <w:rPr>
          <w:rFonts w:ascii="Times New Roman" w:eastAsia="Calibri" w:hAnsi="Times New Roman" w:cs="Times New Roman"/>
          <w:sz w:val="28"/>
          <w:szCs w:val="28"/>
        </w:rPr>
      </w:pPr>
    </w:p>
    <w:p w14:paraId="0BFC7BD2"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7026DEBC"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1E3BBC06"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74A8F10B"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10341C0C"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3A24C550"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2FB25672"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67AB18B8"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29E04BB9"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1CC5BBDF" w14:textId="77777777" w:rsidR="009B1EF6" w:rsidRPr="009B1EF6" w:rsidRDefault="009B1EF6" w:rsidP="009B1EF6">
      <w:pPr>
        <w:spacing w:after="200" w:line="276" w:lineRule="auto"/>
        <w:jc w:val="both"/>
        <w:rPr>
          <w:rFonts w:ascii="Times New Roman" w:eastAsia="Calibri" w:hAnsi="Times New Roman" w:cs="Times New Roman"/>
          <w:sz w:val="28"/>
          <w:szCs w:val="28"/>
        </w:rPr>
      </w:pPr>
    </w:p>
    <w:p w14:paraId="68C50E4F" w14:textId="77777777" w:rsidR="009B1EF6" w:rsidRPr="009B1EF6" w:rsidRDefault="009B1EF6" w:rsidP="009B1EF6">
      <w:pPr>
        <w:tabs>
          <w:tab w:val="left" w:pos="6150"/>
        </w:tabs>
        <w:spacing w:after="0" w:line="240" w:lineRule="auto"/>
        <w:jc w:val="right"/>
        <w:rPr>
          <w:rFonts w:ascii="Times New Roman" w:eastAsia="Calibri" w:hAnsi="Times New Roman" w:cs="Times New Roman"/>
        </w:rPr>
      </w:pPr>
      <w:r w:rsidRPr="009B1EF6">
        <w:rPr>
          <w:rFonts w:ascii="Times New Roman" w:eastAsia="Calibri" w:hAnsi="Times New Roman" w:cs="Times New Roman"/>
        </w:rPr>
        <w:t xml:space="preserve">                                                                                                      </w:t>
      </w:r>
    </w:p>
    <w:p w14:paraId="6AC2E4A8"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Calibri" w:hAnsi="Times New Roman" w:cs="Times New Roman"/>
          <w:sz w:val="28"/>
          <w:szCs w:val="28"/>
        </w:rPr>
        <w:t xml:space="preserve">  </w:t>
      </w:r>
      <w:r w:rsidRPr="009B1EF6">
        <w:rPr>
          <w:rFonts w:ascii="Times New Roman" w:eastAsia="Times New Roman" w:hAnsi="Times New Roman" w:cs="Times New Roman"/>
          <w:sz w:val="28"/>
          <w:szCs w:val="28"/>
        </w:rPr>
        <w:t>Приложение 3</w:t>
      </w:r>
    </w:p>
    <w:p w14:paraId="51CAF9D1"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72DE9945"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14:paraId="60AADDCE"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14:paraId="160C1DDA"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Рыбинского сельсовета</w:t>
      </w:r>
    </w:p>
    <w:p w14:paraId="69E1EAE4"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14:paraId="1AFD1D99" w14:textId="77777777"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от 08.06.2023г.  №35__</w:t>
      </w:r>
    </w:p>
    <w:p w14:paraId="7B653837" w14:textId="77777777" w:rsidR="009B1EF6" w:rsidRPr="009B1EF6" w:rsidRDefault="009B1EF6" w:rsidP="009B1EF6">
      <w:pPr>
        <w:tabs>
          <w:tab w:val="left" w:pos="6150"/>
        </w:tabs>
        <w:spacing w:after="0" w:line="240" w:lineRule="auto"/>
        <w:rPr>
          <w:rFonts w:ascii="Times New Roman" w:eastAsia="Calibri" w:hAnsi="Times New Roman" w:cs="Times New Roman"/>
          <w:sz w:val="28"/>
          <w:szCs w:val="28"/>
        </w:rPr>
      </w:pPr>
    </w:p>
    <w:p w14:paraId="752A9AAD" w14:textId="77777777" w:rsidR="009B1EF6" w:rsidRPr="009B1EF6" w:rsidRDefault="009B1EF6" w:rsidP="009B1EF6">
      <w:pPr>
        <w:tabs>
          <w:tab w:val="left" w:pos="6150"/>
        </w:tabs>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СОСТАВ</w:t>
      </w:r>
    </w:p>
    <w:p w14:paraId="7E7CD30F" w14:textId="77777777" w:rsidR="009B1EF6" w:rsidRPr="009B1EF6" w:rsidRDefault="009B1EF6" w:rsidP="009B1EF6">
      <w:pPr>
        <w:tabs>
          <w:tab w:val="left" w:pos="6150"/>
        </w:tabs>
        <w:spacing w:after="0" w:line="240"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Комиссии по проведению проверки готовности</w:t>
      </w:r>
    </w:p>
    <w:p w14:paraId="15B9DC2A" w14:textId="77777777" w:rsidR="009B1EF6" w:rsidRPr="009B1EF6" w:rsidRDefault="009B1EF6" w:rsidP="009B1EF6">
      <w:pPr>
        <w:tabs>
          <w:tab w:val="left" w:pos="6150"/>
        </w:tabs>
        <w:spacing w:after="0" w:line="240"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к отопительному периоду 2023-2024годов</w:t>
      </w:r>
    </w:p>
    <w:p w14:paraId="163FF886" w14:textId="77777777" w:rsidR="009B1EF6" w:rsidRPr="009B1EF6" w:rsidRDefault="009B1EF6" w:rsidP="009B1EF6">
      <w:pPr>
        <w:tabs>
          <w:tab w:val="left" w:pos="6150"/>
        </w:tabs>
        <w:spacing w:after="0" w:line="240" w:lineRule="auto"/>
        <w:jc w:val="both"/>
        <w:rPr>
          <w:rFonts w:ascii="Times New Roman" w:eastAsia="Calibri" w:hAnsi="Times New Roman" w:cs="Times New Roman"/>
          <w:sz w:val="28"/>
          <w:szCs w:val="28"/>
        </w:rPr>
      </w:pPr>
    </w:p>
    <w:p w14:paraId="2F2DE82D" w14:textId="77777777" w:rsidR="009B1EF6" w:rsidRPr="009B1EF6" w:rsidRDefault="009B1EF6" w:rsidP="009B1EF6">
      <w:pPr>
        <w:spacing w:after="200" w:line="276" w:lineRule="auto"/>
        <w:jc w:val="center"/>
        <w:rPr>
          <w:rFonts w:ascii="Calibri" w:eastAsia="Calibri" w:hAnsi="Calibri" w:cs="Calibri"/>
          <w:b/>
        </w:rPr>
      </w:pPr>
    </w:p>
    <w:tbl>
      <w:tblPr>
        <w:tblW w:w="9356" w:type="dxa"/>
        <w:tblCellSpacing w:w="0" w:type="dxa"/>
        <w:tblInd w:w="142" w:type="dxa"/>
        <w:tblCellMar>
          <w:left w:w="0" w:type="dxa"/>
          <w:right w:w="0" w:type="dxa"/>
        </w:tblCellMar>
        <w:tblLook w:val="04A0" w:firstRow="1" w:lastRow="0" w:firstColumn="1" w:lastColumn="0" w:noHBand="0" w:noVBand="1"/>
      </w:tblPr>
      <w:tblGrid>
        <w:gridCol w:w="3686"/>
        <w:gridCol w:w="5670"/>
      </w:tblGrid>
      <w:tr w:rsidR="009B1EF6" w:rsidRPr="009B1EF6" w14:paraId="1B0F6214" w14:textId="77777777" w:rsidTr="009B1EF6">
        <w:trPr>
          <w:tblCellSpacing w:w="0" w:type="dxa"/>
        </w:trPr>
        <w:tc>
          <w:tcPr>
            <w:tcW w:w="3686" w:type="dxa"/>
            <w:hideMark/>
          </w:tcPr>
          <w:p w14:paraId="0F30C25E" w14:textId="77777777" w:rsidR="009B1EF6" w:rsidRPr="009B1EF6" w:rsidRDefault="009B1EF6" w:rsidP="009B1EF6">
            <w:pPr>
              <w:spacing w:after="200" w:line="276"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Кондратьева Вера Николаевна </w:t>
            </w:r>
          </w:p>
        </w:tc>
        <w:tc>
          <w:tcPr>
            <w:tcW w:w="5670" w:type="dxa"/>
            <w:hideMark/>
          </w:tcPr>
          <w:p w14:paraId="5C9D5694" w14:textId="77777777" w:rsidR="009B1EF6" w:rsidRPr="009B1EF6" w:rsidRDefault="009B1EF6" w:rsidP="009B1EF6">
            <w:pPr>
              <w:spacing w:after="200" w:line="276"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глава администрации Рыбинского сельсовета, председатель комиссии       </w:t>
            </w:r>
          </w:p>
        </w:tc>
      </w:tr>
      <w:tr w:rsidR="009B1EF6" w:rsidRPr="009B1EF6" w14:paraId="1AEACB4B" w14:textId="77777777" w:rsidTr="009B1EF6">
        <w:trPr>
          <w:tblCellSpacing w:w="0" w:type="dxa"/>
        </w:trPr>
        <w:tc>
          <w:tcPr>
            <w:tcW w:w="3686" w:type="dxa"/>
          </w:tcPr>
          <w:p w14:paraId="38326BD6" w14:textId="77777777" w:rsidR="009B1EF6" w:rsidRPr="009B1EF6" w:rsidRDefault="009B1EF6" w:rsidP="009B1EF6">
            <w:pPr>
              <w:spacing w:after="200" w:line="276"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Безруких Елена Валерьевна</w:t>
            </w:r>
          </w:p>
          <w:p w14:paraId="015FD107" w14:textId="77777777" w:rsidR="009B1EF6" w:rsidRPr="009B1EF6" w:rsidRDefault="009B1EF6" w:rsidP="009B1EF6">
            <w:pPr>
              <w:spacing w:after="200" w:line="276" w:lineRule="auto"/>
              <w:rPr>
                <w:rFonts w:ascii="Times New Roman" w:eastAsia="Calibri" w:hAnsi="Times New Roman" w:cs="Times New Roman"/>
                <w:sz w:val="28"/>
                <w:szCs w:val="28"/>
              </w:rPr>
            </w:pPr>
          </w:p>
          <w:p w14:paraId="53E2BCAE" w14:textId="77777777" w:rsidR="009B1EF6" w:rsidRPr="009B1EF6" w:rsidRDefault="009B1EF6" w:rsidP="009B1EF6">
            <w:pPr>
              <w:spacing w:after="200" w:line="276"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Члены комиссии:</w:t>
            </w:r>
          </w:p>
        </w:tc>
        <w:tc>
          <w:tcPr>
            <w:tcW w:w="5670" w:type="dxa"/>
            <w:hideMark/>
          </w:tcPr>
          <w:p w14:paraId="3C6D2F76" w14:textId="77777777" w:rsidR="009B1EF6" w:rsidRPr="009B1EF6" w:rsidRDefault="009B1EF6" w:rsidP="009B1EF6">
            <w:pPr>
              <w:spacing w:after="0" w:line="276"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заместитель главы администрации Рыбинского сельсовета,</w:t>
            </w:r>
          </w:p>
          <w:p w14:paraId="43C2956A" w14:textId="77777777" w:rsidR="009B1EF6" w:rsidRPr="009B1EF6" w:rsidRDefault="009B1EF6" w:rsidP="009B1EF6">
            <w:pPr>
              <w:spacing w:after="0" w:line="276"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секретарь комиссии</w:t>
            </w:r>
          </w:p>
        </w:tc>
      </w:tr>
      <w:tr w:rsidR="009B1EF6" w:rsidRPr="009B1EF6" w14:paraId="5B349578" w14:textId="77777777" w:rsidTr="009B1EF6">
        <w:trPr>
          <w:tblCellSpacing w:w="0" w:type="dxa"/>
        </w:trPr>
        <w:tc>
          <w:tcPr>
            <w:tcW w:w="3686" w:type="dxa"/>
            <w:hideMark/>
          </w:tcPr>
          <w:p w14:paraId="3C85B02C" w14:textId="77777777" w:rsidR="009B1EF6" w:rsidRPr="009B1EF6" w:rsidRDefault="009B1EF6" w:rsidP="009B1EF6">
            <w:pPr>
              <w:spacing w:after="200" w:line="276"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Широкова Елена Геннадьевна</w:t>
            </w:r>
          </w:p>
        </w:tc>
        <w:tc>
          <w:tcPr>
            <w:tcW w:w="5670" w:type="dxa"/>
            <w:hideMark/>
          </w:tcPr>
          <w:p w14:paraId="6FC45D1A" w14:textId="77777777" w:rsidR="009B1EF6" w:rsidRPr="009B1EF6" w:rsidRDefault="009B1EF6" w:rsidP="009B1EF6">
            <w:pPr>
              <w:spacing w:after="200" w:line="276"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директор МБОУ Рыбинская ООШ, депутат Рыбинского   сельского Совета депутатов</w:t>
            </w:r>
          </w:p>
        </w:tc>
      </w:tr>
      <w:tr w:rsidR="009B1EF6" w:rsidRPr="009B1EF6" w14:paraId="1B957A9B" w14:textId="77777777" w:rsidTr="009B1EF6">
        <w:trPr>
          <w:tblCellSpacing w:w="0" w:type="dxa"/>
        </w:trPr>
        <w:tc>
          <w:tcPr>
            <w:tcW w:w="3686" w:type="dxa"/>
            <w:hideMark/>
          </w:tcPr>
          <w:p w14:paraId="0B571382" w14:textId="77777777" w:rsidR="009B1EF6" w:rsidRPr="009B1EF6" w:rsidRDefault="009B1EF6" w:rsidP="009B1EF6">
            <w:pPr>
              <w:spacing w:after="200" w:line="276" w:lineRule="auto"/>
              <w:rPr>
                <w:rFonts w:ascii="Times New Roman" w:eastAsia="Calibri" w:hAnsi="Times New Roman" w:cs="Times New Roman"/>
                <w:sz w:val="28"/>
                <w:szCs w:val="28"/>
              </w:rPr>
            </w:pPr>
          </w:p>
        </w:tc>
        <w:tc>
          <w:tcPr>
            <w:tcW w:w="5670" w:type="dxa"/>
            <w:hideMark/>
          </w:tcPr>
          <w:p w14:paraId="26941FD2" w14:textId="77777777" w:rsidR="009B1EF6" w:rsidRPr="009B1EF6" w:rsidRDefault="009B1EF6" w:rsidP="009B1EF6">
            <w:pPr>
              <w:spacing w:after="0" w:line="240" w:lineRule="auto"/>
              <w:rPr>
                <w:rFonts w:ascii="Calibri" w:eastAsia="Calibri" w:hAnsi="Calibri" w:cs="Times New Roman"/>
                <w:sz w:val="20"/>
                <w:szCs w:val="20"/>
                <w:lang w:eastAsia="ru-RU"/>
              </w:rPr>
            </w:pPr>
          </w:p>
        </w:tc>
      </w:tr>
      <w:tr w:rsidR="009B1EF6" w:rsidRPr="009B1EF6" w14:paraId="23470578" w14:textId="77777777" w:rsidTr="009B1EF6">
        <w:trPr>
          <w:tblCellSpacing w:w="0" w:type="dxa"/>
        </w:trPr>
        <w:tc>
          <w:tcPr>
            <w:tcW w:w="3686" w:type="dxa"/>
            <w:hideMark/>
          </w:tcPr>
          <w:p w14:paraId="508D5271" w14:textId="77777777" w:rsidR="009B1EF6" w:rsidRPr="009B1EF6" w:rsidRDefault="009B1EF6" w:rsidP="009B1EF6">
            <w:pPr>
              <w:spacing w:after="200" w:line="276"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Артаус Любовь Николаевна</w:t>
            </w:r>
          </w:p>
        </w:tc>
        <w:tc>
          <w:tcPr>
            <w:tcW w:w="5670" w:type="dxa"/>
            <w:hideMark/>
          </w:tcPr>
          <w:p w14:paraId="58A0937D" w14:textId="77777777" w:rsidR="009B1EF6" w:rsidRPr="009B1EF6" w:rsidRDefault="009B1EF6" w:rsidP="009B1EF6">
            <w:pPr>
              <w:spacing w:after="200" w:line="276"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заведующая СДК  с. Рыбное</w:t>
            </w:r>
          </w:p>
        </w:tc>
      </w:tr>
      <w:tr w:rsidR="009B1EF6" w:rsidRPr="009B1EF6" w14:paraId="7A0CB1CA" w14:textId="77777777" w:rsidTr="009B1EF6">
        <w:trPr>
          <w:tblCellSpacing w:w="0" w:type="dxa"/>
        </w:trPr>
        <w:tc>
          <w:tcPr>
            <w:tcW w:w="3686" w:type="dxa"/>
            <w:hideMark/>
          </w:tcPr>
          <w:p w14:paraId="76A98503" w14:textId="77777777" w:rsidR="009B1EF6" w:rsidRPr="009B1EF6" w:rsidRDefault="009B1EF6" w:rsidP="009B1EF6">
            <w:pPr>
              <w:spacing w:after="200" w:line="276" w:lineRule="auto"/>
              <w:rPr>
                <w:rFonts w:ascii="Times New Roman" w:eastAsia="Calibri" w:hAnsi="Times New Roman" w:cs="Times New Roman"/>
                <w:sz w:val="28"/>
                <w:szCs w:val="28"/>
              </w:rPr>
            </w:pPr>
            <w:bookmarkStart w:id="0" w:name="_Hlk78896956"/>
            <w:r w:rsidRPr="009B1EF6">
              <w:rPr>
                <w:rFonts w:ascii="Times New Roman" w:eastAsia="Calibri" w:hAnsi="Times New Roman" w:cs="Times New Roman"/>
                <w:sz w:val="28"/>
                <w:szCs w:val="28"/>
              </w:rPr>
              <w:t>Рожкова Татьяна Николаевна</w:t>
            </w:r>
          </w:p>
        </w:tc>
        <w:tc>
          <w:tcPr>
            <w:tcW w:w="5670" w:type="dxa"/>
            <w:hideMark/>
          </w:tcPr>
          <w:p w14:paraId="6060BBAC" w14:textId="77777777" w:rsidR="009B1EF6" w:rsidRPr="009B1EF6" w:rsidRDefault="009B1EF6" w:rsidP="009B1EF6">
            <w:pPr>
              <w:spacing w:after="200" w:line="276"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Заведующая МБДОУ детский сад «Ягодка» п. Бельск</w:t>
            </w:r>
          </w:p>
        </w:tc>
      </w:tr>
    </w:tbl>
    <w:bookmarkEnd w:id="0"/>
    <w:p w14:paraId="540D7955" w14:textId="77777777" w:rsidR="009B1EF6" w:rsidRPr="009B1EF6" w:rsidRDefault="009B1EF6" w:rsidP="009B1EF6">
      <w:pPr>
        <w:spacing w:after="200" w:line="276" w:lineRule="auto"/>
        <w:ind w:left="360"/>
        <w:rPr>
          <w:rFonts w:ascii="Calibri" w:eastAsia="Calibri" w:hAnsi="Calibri" w:cs="Calibri"/>
          <w:sz w:val="28"/>
          <w:szCs w:val="28"/>
        </w:rPr>
      </w:pPr>
      <w:r w:rsidRPr="009B1EF6">
        <w:rPr>
          <w:rFonts w:ascii="Calibri" w:eastAsia="Calibri" w:hAnsi="Calibri" w:cs="Calibri"/>
          <w:sz w:val="28"/>
          <w:szCs w:val="28"/>
        </w:rPr>
        <w:t>Черных Сергей Анатольевич – Генеральный директор ООО «Ангарская ТГК»</w:t>
      </w:r>
    </w:p>
    <w:p w14:paraId="23F4A1E6" w14:textId="77777777" w:rsidR="009B1EF6" w:rsidRPr="009B1EF6" w:rsidRDefault="009B1EF6" w:rsidP="009B1EF6">
      <w:pPr>
        <w:spacing w:after="200" w:line="276" w:lineRule="auto"/>
        <w:ind w:left="360"/>
        <w:rPr>
          <w:rFonts w:ascii="Calibri" w:eastAsia="Calibri" w:hAnsi="Calibri" w:cs="Calibri"/>
          <w:sz w:val="28"/>
          <w:szCs w:val="28"/>
        </w:rPr>
      </w:pPr>
    </w:p>
    <w:p w14:paraId="7AF3BD3B" w14:textId="77777777" w:rsidR="009B1EF6" w:rsidRPr="009B1EF6" w:rsidRDefault="009B1EF6" w:rsidP="009B1EF6">
      <w:pPr>
        <w:spacing w:after="200" w:line="276" w:lineRule="auto"/>
        <w:ind w:left="360"/>
        <w:rPr>
          <w:rFonts w:ascii="Calibri" w:eastAsia="Calibri" w:hAnsi="Calibri" w:cs="Calibri"/>
          <w:sz w:val="28"/>
          <w:szCs w:val="28"/>
        </w:rPr>
      </w:pPr>
    </w:p>
    <w:p w14:paraId="73AF87FA" w14:textId="77777777" w:rsidR="009B1EF6" w:rsidRPr="009B1EF6" w:rsidRDefault="009B1EF6" w:rsidP="009B1EF6">
      <w:pPr>
        <w:spacing w:after="0" w:line="240" w:lineRule="auto"/>
        <w:jc w:val="both"/>
        <w:rPr>
          <w:rFonts w:ascii="Calibri" w:eastAsia="Calibri" w:hAnsi="Calibri" w:cs="Calibri"/>
          <w:sz w:val="28"/>
          <w:szCs w:val="28"/>
        </w:rPr>
      </w:pPr>
    </w:p>
    <w:p w14:paraId="3000724A" w14:textId="77777777" w:rsidR="009B1EF6" w:rsidRPr="009B1EF6" w:rsidRDefault="009B1EF6" w:rsidP="009B1EF6">
      <w:pPr>
        <w:spacing w:after="0" w:line="240" w:lineRule="auto"/>
        <w:jc w:val="both"/>
        <w:rPr>
          <w:rFonts w:ascii="Calibri" w:eastAsia="Calibri" w:hAnsi="Calibri" w:cs="Calibri"/>
          <w:sz w:val="28"/>
          <w:szCs w:val="28"/>
        </w:rPr>
      </w:pPr>
    </w:p>
    <w:p w14:paraId="1C2D4D16" w14:textId="77777777" w:rsidR="009B1EF6" w:rsidRPr="009B1EF6" w:rsidRDefault="009B1EF6" w:rsidP="009B1EF6">
      <w:pPr>
        <w:spacing w:after="0" w:line="240" w:lineRule="auto"/>
        <w:jc w:val="both"/>
        <w:rPr>
          <w:rFonts w:ascii="Calibri" w:eastAsia="Calibri" w:hAnsi="Calibri" w:cs="Calibri"/>
          <w:sz w:val="28"/>
          <w:szCs w:val="28"/>
        </w:rPr>
      </w:pPr>
    </w:p>
    <w:p w14:paraId="10F3146B"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58631507"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6C2A844F"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3622B194"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6C033D60" w14:textId="77777777" w:rsidR="009B1EF6" w:rsidRPr="009B1EF6" w:rsidRDefault="009B1EF6" w:rsidP="009B1EF6">
      <w:pPr>
        <w:tabs>
          <w:tab w:val="left" w:pos="6465"/>
        </w:tabs>
        <w:spacing w:after="0" w:line="240" w:lineRule="auto"/>
        <w:jc w:val="right"/>
        <w:rPr>
          <w:rFonts w:ascii="Times New Roman" w:eastAsia="Calibri" w:hAnsi="Times New Roman" w:cs="Times New Roman"/>
          <w:sz w:val="28"/>
          <w:szCs w:val="28"/>
        </w:rPr>
      </w:pPr>
    </w:p>
    <w:p w14:paraId="53567812"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37492F78"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0DAEDBC6"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Приложение 4</w:t>
      </w:r>
    </w:p>
    <w:p w14:paraId="0831F1DB"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7F181780"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14:paraId="5A4A8B80"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14:paraId="78D68D08"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Рыбинского сельсовета</w:t>
      </w:r>
    </w:p>
    <w:p w14:paraId="59ED5C73"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14:paraId="02007B07" w14:textId="77777777"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от 08.06.2023г.  №_35__</w:t>
      </w:r>
    </w:p>
    <w:p w14:paraId="677C6773"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w:t>
      </w:r>
    </w:p>
    <w:p w14:paraId="2A99918E" w14:textId="77777777" w:rsidR="009B1EF6" w:rsidRPr="009B1EF6" w:rsidRDefault="009B1EF6" w:rsidP="009B1EF6">
      <w:pPr>
        <w:tabs>
          <w:tab w:val="left" w:pos="6465"/>
        </w:tabs>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Требования по готовности к отопительному периоду</w:t>
      </w:r>
    </w:p>
    <w:p w14:paraId="6071B8D8" w14:textId="77777777" w:rsidR="009B1EF6" w:rsidRPr="009B1EF6" w:rsidRDefault="009B1EF6" w:rsidP="009B1EF6">
      <w:pPr>
        <w:tabs>
          <w:tab w:val="left" w:pos="6465"/>
        </w:tabs>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для потребителей тепловой энергии</w:t>
      </w:r>
    </w:p>
    <w:p w14:paraId="05CD2285" w14:textId="77777777" w:rsidR="009B1EF6" w:rsidRPr="009B1EF6" w:rsidRDefault="009B1EF6" w:rsidP="009B1EF6">
      <w:pPr>
        <w:tabs>
          <w:tab w:val="left" w:pos="6465"/>
        </w:tabs>
        <w:spacing w:after="0" w:line="240" w:lineRule="auto"/>
        <w:jc w:val="center"/>
        <w:rPr>
          <w:rFonts w:ascii="Times New Roman" w:eastAsia="Calibri" w:hAnsi="Times New Roman" w:cs="Times New Roman"/>
          <w:sz w:val="28"/>
          <w:szCs w:val="28"/>
        </w:rPr>
      </w:pPr>
    </w:p>
    <w:p w14:paraId="29B1F8F2"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В целях оценки готовности потребителей тепловой энергии к отопительному периоду уполномоченным органом должны быть проверены:</w:t>
      </w:r>
    </w:p>
    <w:p w14:paraId="2BA83155"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устранение выявленных в порядке. установленным законодательством Российской Федерации, нарушений в тепловых и гидравлических режимах работы тепловых энергоустановок; </w:t>
      </w:r>
    </w:p>
    <w:p w14:paraId="6E79666A"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проведение промывки оборудования и коммуникаций теплопотребляющих установок;</w:t>
      </w:r>
    </w:p>
    <w:p w14:paraId="425AD6DC"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разработка эксплуатационных режимов, а также мероприятий по их внедрению;</w:t>
      </w:r>
    </w:p>
    <w:p w14:paraId="31F1948F"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выполнение плана ремонтных работ и качество их выполнения;</w:t>
      </w:r>
    </w:p>
    <w:p w14:paraId="1BDCF53D"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состояние тепловых сетей, принадлежащих потребителю тепловой энергии;</w:t>
      </w:r>
    </w:p>
    <w:p w14:paraId="06B8DCFC"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 xml:space="preserve"> - состояние утепления зданий (чердаки, подвалы, двери) и центральных тепловых пунктов.</w:t>
      </w:r>
    </w:p>
    <w:p w14:paraId="7D026F62"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наличие и работоспособность приборов учета, работоспособность автоматических регуляторов при их наличии;</w:t>
      </w:r>
    </w:p>
    <w:p w14:paraId="6177F983"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состояние трубопроводов, арматуры и тепловой изоляции в пределах тепловых пунктах;</w:t>
      </w:r>
    </w:p>
    <w:p w14:paraId="52ABFA9E"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работоспособность защиты систем теплопотребления;</w:t>
      </w:r>
    </w:p>
    <w:p w14:paraId="2ABA6C0C"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14:paraId="4CCFCA5F"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отсутствие прямых соединений оборудования тепловых пунктов с водопроводом и канализацией;</w:t>
      </w:r>
    </w:p>
    <w:p w14:paraId="5A937953"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плотность оборудования тепловых пунктов;</w:t>
      </w:r>
    </w:p>
    <w:p w14:paraId="66A244AF"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отсутствие задолженности за поставленные тепловую энергию (мощность), теплоноситель;</w:t>
      </w:r>
    </w:p>
    <w:p w14:paraId="7A31DE1D"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14:paraId="6622F7FE"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проведения испытания оборудования теплопотребляющих установок на плотность и прочность;</w:t>
      </w:r>
    </w:p>
    <w:p w14:paraId="6690B60B"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надежность теплоснабжения потребителей тепловой энергии с учетом климатических условий в соответствии с критериями, приведенными в приложении 3 приказа Министерства энергетики РФ 12 марта 2013г. №103 " Об утверждении Правил оценки готовности к отопительному периоду".</w:t>
      </w:r>
    </w:p>
    <w:p w14:paraId="58A4BDFA"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К обстоятельствам. при несоблюдении которых в отношении потребителей тепловой энергии составляет акт с приложением Перечня с указанием сроков устранения замечаний, относятся несоблюдение требований, указанных в настоящем Приложении.  </w:t>
      </w:r>
    </w:p>
    <w:p w14:paraId="431914EF"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p>
    <w:p w14:paraId="3444EAFE" w14:textId="77777777" w:rsidR="009B1EF6" w:rsidRPr="009B1EF6" w:rsidRDefault="009B1EF6" w:rsidP="009B1EF6">
      <w:pPr>
        <w:spacing w:after="0" w:line="240" w:lineRule="auto"/>
        <w:jc w:val="center"/>
        <w:rPr>
          <w:rFonts w:ascii="Times New Roman" w:eastAsia="Times New Roman" w:hAnsi="Times New Roman" w:cs="Calibri"/>
          <w:b/>
          <w:sz w:val="28"/>
          <w:szCs w:val="28"/>
          <w:lang w:eastAsia="ru-RU"/>
        </w:rPr>
      </w:pPr>
      <w:r w:rsidRPr="009B1EF6">
        <w:rPr>
          <w:rFonts w:ascii="Times New Roman" w:eastAsia="Times New Roman" w:hAnsi="Times New Roman" w:cs="Calibri"/>
          <w:b/>
          <w:sz w:val="28"/>
          <w:szCs w:val="28"/>
          <w:lang w:eastAsia="ru-RU"/>
        </w:rPr>
        <w:t>Требования по готовности к отопительному периоду для теплоснабжающих</w:t>
      </w:r>
    </w:p>
    <w:p w14:paraId="52F7E7C4" w14:textId="77777777" w:rsidR="009B1EF6" w:rsidRPr="009B1EF6" w:rsidRDefault="009B1EF6" w:rsidP="009B1EF6">
      <w:pPr>
        <w:spacing w:after="0" w:line="240" w:lineRule="auto"/>
        <w:jc w:val="center"/>
        <w:rPr>
          <w:rFonts w:ascii="Times New Roman" w:eastAsia="Times New Roman" w:hAnsi="Times New Roman" w:cs="Calibri"/>
          <w:b/>
          <w:sz w:val="28"/>
          <w:szCs w:val="28"/>
          <w:lang w:eastAsia="ru-RU"/>
        </w:rPr>
      </w:pPr>
      <w:r w:rsidRPr="009B1EF6">
        <w:rPr>
          <w:rFonts w:ascii="Times New Roman" w:eastAsia="Times New Roman" w:hAnsi="Times New Roman" w:cs="Calibri"/>
          <w:b/>
          <w:sz w:val="28"/>
          <w:szCs w:val="28"/>
          <w:lang w:eastAsia="ru-RU"/>
        </w:rPr>
        <w:t>и теплосетевых организаций</w:t>
      </w:r>
    </w:p>
    <w:p w14:paraId="0B832DB6" w14:textId="77777777" w:rsidR="009B1EF6" w:rsidRPr="009B1EF6" w:rsidRDefault="009B1EF6" w:rsidP="009B1EF6">
      <w:pPr>
        <w:spacing w:after="0" w:line="240" w:lineRule="auto"/>
        <w:jc w:val="center"/>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w:t>
      </w:r>
    </w:p>
    <w:p w14:paraId="427D5AFC"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14:paraId="5E185468"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1) наличие соглашения об управлении системой теплоснабжения, заключенного в порядке, установленном </w:t>
      </w:r>
      <w:hyperlink r:id="rId9" w:history="1">
        <w:r w:rsidRPr="009B1EF6">
          <w:rPr>
            <w:rFonts w:ascii="Times New Roman" w:eastAsia="Times New Roman" w:hAnsi="Times New Roman" w:cs="Calibri"/>
            <w:color w:val="0000FF"/>
            <w:sz w:val="28"/>
            <w:szCs w:val="28"/>
            <w:u w:val="single"/>
            <w:lang w:eastAsia="ru-RU"/>
          </w:rPr>
          <w:t>Законом</w:t>
        </w:r>
      </w:hyperlink>
      <w:r w:rsidRPr="009B1EF6">
        <w:rPr>
          <w:rFonts w:ascii="Times New Roman" w:eastAsia="Times New Roman" w:hAnsi="Times New Roman" w:cs="Calibri"/>
          <w:sz w:val="28"/>
          <w:szCs w:val="28"/>
          <w:lang w:eastAsia="ru-RU"/>
        </w:rPr>
        <w:t xml:space="preserve"> о теплоснабжении;</w:t>
      </w:r>
    </w:p>
    <w:p w14:paraId="666AF1F8"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2) готовность к выполнению графика тепловых нагрузок, поддержанию температурного графика, утвержденного схемой теплоснабжения;</w:t>
      </w:r>
    </w:p>
    <w:p w14:paraId="2FD1AF48"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3) соблюдение критериев надежности теплоснабжения, установленных техническими регламентами;</w:t>
      </w:r>
    </w:p>
    <w:p w14:paraId="1A3E1E1F"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4) наличие нормативных запасов топлива на источниках тепловой энергии;</w:t>
      </w:r>
    </w:p>
    <w:p w14:paraId="5C16513E"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5) функционирование эксплуатационной, диспетчерской и аварийной служб, а именно:</w:t>
      </w:r>
    </w:p>
    <w:p w14:paraId="5F37AA63"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lastRenderedPageBreak/>
        <w:t>-  укомплектованность указанных служб персоналом;</w:t>
      </w:r>
    </w:p>
    <w:p w14:paraId="75908342"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w:t>
      </w:r>
    </w:p>
    <w:p w14:paraId="44087F60"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нормативно-технической и оперативной документацией, инструкциями, схемами,</w:t>
      </w:r>
    </w:p>
    <w:p w14:paraId="150B5E38"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первичными средствами пожаротушения;</w:t>
      </w:r>
    </w:p>
    <w:p w14:paraId="702A43BC"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6) проведение наладки принадлежащих им тепловых сетей;</w:t>
      </w:r>
    </w:p>
    <w:p w14:paraId="207588BF"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7) организация контроля режимов потребления тепловой энергии;</w:t>
      </w:r>
    </w:p>
    <w:p w14:paraId="580BCE31"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8) обеспечение качества теплоносителей;</w:t>
      </w:r>
    </w:p>
    <w:p w14:paraId="57F22097"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9) организация коммерческого учета приобретаемой и реализуемой тепловой энергии;</w:t>
      </w:r>
    </w:p>
    <w:p w14:paraId="7ED9252E"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10" w:history="1">
        <w:r w:rsidRPr="009B1EF6">
          <w:rPr>
            <w:rFonts w:ascii="Times New Roman" w:eastAsia="Times New Roman" w:hAnsi="Times New Roman" w:cs="Calibri"/>
            <w:color w:val="0000FF"/>
            <w:sz w:val="28"/>
            <w:szCs w:val="28"/>
            <w:u w:val="single"/>
            <w:lang w:eastAsia="ru-RU"/>
          </w:rPr>
          <w:t>Законом</w:t>
        </w:r>
      </w:hyperlink>
      <w:r w:rsidRPr="009B1EF6">
        <w:rPr>
          <w:rFonts w:ascii="Times New Roman" w:eastAsia="Times New Roman" w:hAnsi="Times New Roman" w:cs="Calibri"/>
          <w:sz w:val="28"/>
          <w:szCs w:val="28"/>
          <w:lang w:eastAsia="ru-RU"/>
        </w:rPr>
        <w:t xml:space="preserve"> о теплоснабжении;</w:t>
      </w:r>
    </w:p>
    <w:p w14:paraId="6B745E3A"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11) обеспечение безаварийной работы объектов теплоснабжения и надежного теплоснабжения потребителей тепловой энергии, а именно:</w:t>
      </w:r>
    </w:p>
    <w:p w14:paraId="6A4FD579"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готовность систем приема и разгрузки топлива, топливоприготовления и топливоподачи;</w:t>
      </w:r>
    </w:p>
    <w:p w14:paraId="13BD6D49"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соблюдение водно-химического режима;</w:t>
      </w:r>
    </w:p>
    <w:p w14:paraId="65163354"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1FBC04FE"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14:paraId="0B185832"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наличие расчетов допустимого времени устранения аварийных нарушений теплоснабжения жилых домов;</w:t>
      </w:r>
    </w:p>
    <w:p w14:paraId="3FFC3A6D"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14:paraId="4A5A2D48"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проведение гидравлических и тепловых испытаний тепловых сетей;</w:t>
      </w:r>
    </w:p>
    <w:p w14:paraId="0087FA27"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7B945938"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выполнение планового графика ремонта тепловых сетей и источников тепловой энергии;</w:t>
      </w:r>
    </w:p>
    <w:p w14:paraId="052FBC40"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наличие договоров поставки топлива, не допускающих перебоев поставки и снижения установленных нормативов запасов топлива;</w:t>
      </w:r>
    </w:p>
    <w:p w14:paraId="1355887E"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14:paraId="536207D0"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lastRenderedPageBreak/>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14:paraId="72D29FAF"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14) работоспособность автоматических регуляторов при их наличии.</w:t>
      </w:r>
    </w:p>
    <w:p w14:paraId="1544F6B6"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w:t>
      </w:r>
      <w:hyperlink r:id="rId11" w:history="1">
        <w:r w:rsidRPr="009B1EF6">
          <w:rPr>
            <w:rFonts w:ascii="Times New Roman" w:eastAsia="Times New Roman" w:hAnsi="Times New Roman" w:cs="Calibri"/>
            <w:color w:val="0000FF"/>
            <w:sz w:val="28"/>
            <w:szCs w:val="28"/>
            <w:u w:val="single"/>
            <w:lang w:eastAsia="ru-RU"/>
          </w:rPr>
          <w:t>законодательством</w:t>
        </w:r>
      </w:hyperlink>
      <w:r w:rsidRPr="009B1EF6">
        <w:rPr>
          <w:rFonts w:ascii="Times New Roman" w:eastAsia="Times New Roman" w:hAnsi="Times New Roman" w:cs="Calibri"/>
          <w:sz w:val="28"/>
          <w:szCs w:val="28"/>
          <w:lang w:eastAsia="ru-RU"/>
        </w:rPr>
        <w:t xml:space="preserve"> об электроэнергетике.</w:t>
      </w:r>
    </w:p>
    <w:p w14:paraId="11B95A98" w14:textId="77777777" w:rsidR="009B1EF6" w:rsidRPr="009B1EF6" w:rsidRDefault="009B1EF6" w:rsidP="009B1EF6">
      <w:pPr>
        <w:spacing w:after="0" w:line="240" w:lineRule="auto"/>
        <w:jc w:val="both"/>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xml:space="preserve">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r:id="rId12" w:anchor="sub_30001" w:history="1">
        <w:r w:rsidRPr="009B1EF6">
          <w:rPr>
            <w:rFonts w:ascii="Times New Roman" w:eastAsia="Times New Roman" w:hAnsi="Times New Roman" w:cs="Calibri"/>
            <w:color w:val="0000FF"/>
            <w:sz w:val="28"/>
            <w:szCs w:val="28"/>
            <w:u w:val="single"/>
            <w:lang w:eastAsia="ru-RU"/>
          </w:rPr>
          <w:t>подпунктах 1</w:t>
        </w:r>
      </w:hyperlink>
      <w:r w:rsidRPr="009B1EF6">
        <w:rPr>
          <w:rFonts w:ascii="Times New Roman" w:eastAsia="Times New Roman" w:hAnsi="Times New Roman" w:cs="Calibri"/>
          <w:sz w:val="28"/>
          <w:szCs w:val="28"/>
          <w:lang w:eastAsia="ru-RU"/>
        </w:rPr>
        <w:t xml:space="preserve">, </w:t>
      </w:r>
      <w:hyperlink r:id="rId13" w:anchor="sub_30007" w:history="1">
        <w:r w:rsidRPr="009B1EF6">
          <w:rPr>
            <w:rFonts w:ascii="Times New Roman" w:eastAsia="Times New Roman" w:hAnsi="Times New Roman" w:cs="Calibri"/>
            <w:color w:val="0000FF"/>
            <w:sz w:val="28"/>
            <w:szCs w:val="28"/>
            <w:u w:val="single"/>
            <w:lang w:eastAsia="ru-RU"/>
          </w:rPr>
          <w:t>7</w:t>
        </w:r>
      </w:hyperlink>
      <w:r w:rsidRPr="009B1EF6">
        <w:rPr>
          <w:rFonts w:ascii="Times New Roman" w:eastAsia="Times New Roman" w:hAnsi="Times New Roman" w:cs="Calibri"/>
          <w:sz w:val="28"/>
          <w:szCs w:val="28"/>
          <w:lang w:eastAsia="ru-RU"/>
        </w:rPr>
        <w:t xml:space="preserve">, </w:t>
      </w:r>
      <w:hyperlink r:id="rId14" w:anchor="sub_30009" w:history="1">
        <w:r w:rsidRPr="009B1EF6">
          <w:rPr>
            <w:rFonts w:ascii="Times New Roman" w:eastAsia="Times New Roman" w:hAnsi="Times New Roman" w:cs="Calibri"/>
            <w:color w:val="0000FF"/>
            <w:sz w:val="28"/>
            <w:szCs w:val="28"/>
            <w:u w:val="single"/>
            <w:lang w:eastAsia="ru-RU"/>
          </w:rPr>
          <w:t>9</w:t>
        </w:r>
      </w:hyperlink>
      <w:r w:rsidRPr="009B1EF6">
        <w:rPr>
          <w:rFonts w:ascii="Times New Roman" w:eastAsia="Times New Roman" w:hAnsi="Times New Roman" w:cs="Calibri"/>
          <w:sz w:val="28"/>
          <w:szCs w:val="28"/>
          <w:lang w:eastAsia="ru-RU"/>
        </w:rPr>
        <w:t xml:space="preserve"> и </w:t>
      </w:r>
      <w:hyperlink r:id="rId15" w:anchor="sub_30010" w:history="1">
        <w:r w:rsidRPr="009B1EF6">
          <w:rPr>
            <w:rFonts w:ascii="Times New Roman" w:eastAsia="Times New Roman" w:hAnsi="Times New Roman" w:cs="Calibri"/>
            <w:color w:val="0000FF"/>
            <w:sz w:val="28"/>
            <w:szCs w:val="28"/>
            <w:u w:val="single"/>
            <w:lang w:eastAsia="ru-RU"/>
          </w:rPr>
          <w:t>10 </w:t>
        </w:r>
      </w:hyperlink>
      <w:r w:rsidRPr="009B1EF6">
        <w:rPr>
          <w:rFonts w:ascii="Times New Roman" w:eastAsia="Times New Roman" w:hAnsi="Times New Roman" w:cs="Calibri"/>
          <w:sz w:val="28"/>
          <w:szCs w:val="28"/>
          <w:lang w:eastAsia="ru-RU"/>
        </w:rPr>
        <w:t xml:space="preserve"> настоящего Приложения 3.</w:t>
      </w:r>
    </w:p>
    <w:p w14:paraId="0ED52EB9" w14:textId="77777777" w:rsidR="009B1EF6" w:rsidRPr="009B1EF6" w:rsidRDefault="009B1EF6" w:rsidP="009B1EF6">
      <w:pPr>
        <w:spacing w:after="0" w:line="240" w:lineRule="auto"/>
        <w:rPr>
          <w:rFonts w:ascii="Times New Roman" w:eastAsia="Times New Roman" w:hAnsi="Times New Roman" w:cs="Calibri"/>
          <w:sz w:val="28"/>
          <w:szCs w:val="28"/>
          <w:lang w:eastAsia="ru-RU"/>
        </w:rPr>
      </w:pPr>
      <w:r w:rsidRPr="009B1EF6">
        <w:rPr>
          <w:rFonts w:ascii="Times New Roman" w:eastAsia="Times New Roman" w:hAnsi="Times New Roman" w:cs="Calibri"/>
          <w:sz w:val="28"/>
          <w:szCs w:val="28"/>
          <w:lang w:eastAsia="ru-RU"/>
        </w:rPr>
        <w:t> </w:t>
      </w:r>
    </w:p>
    <w:p w14:paraId="236E16D9" w14:textId="77777777" w:rsidR="009B1EF6" w:rsidRPr="009B1EF6" w:rsidRDefault="009B1EF6" w:rsidP="009B1EF6">
      <w:pPr>
        <w:spacing w:after="0" w:line="240" w:lineRule="auto"/>
        <w:rPr>
          <w:rFonts w:ascii="Times New Roman" w:eastAsia="Times New Roman" w:hAnsi="Times New Roman" w:cs="Calibri"/>
          <w:sz w:val="28"/>
          <w:szCs w:val="28"/>
          <w:lang w:eastAsia="ru-RU"/>
        </w:rPr>
      </w:pPr>
    </w:p>
    <w:p w14:paraId="516F39AE" w14:textId="77777777" w:rsidR="009B1EF6" w:rsidRPr="009B1EF6" w:rsidRDefault="009B1EF6" w:rsidP="009B1EF6">
      <w:pPr>
        <w:spacing w:after="0" w:line="240" w:lineRule="auto"/>
        <w:rPr>
          <w:rFonts w:ascii="Times New Roman" w:eastAsia="Times New Roman" w:hAnsi="Times New Roman" w:cs="Calibri"/>
          <w:sz w:val="28"/>
          <w:szCs w:val="28"/>
          <w:lang w:eastAsia="ru-RU"/>
        </w:rPr>
      </w:pPr>
    </w:p>
    <w:p w14:paraId="3304A08D" w14:textId="77777777" w:rsidR="009B1EF6" w:rsidRPr="009B1EF6" w:rsidRDefault="009B1EF6" w:rsidP="009B1EF6">
      <w:pPr>
        <w:spacing w:after="0" w:line="240" w:lineRule="auto"/>
        <w:rPr>
          <w:rFonts w:ascii="Times New Roman" w:eastAsia="Times New Roman" w:hAnsi="Times New Roman" w:cs="Calibri"/>
          <w:sz w:val="28"/>
          <w:szCs w:val="28"/>
          <w:lang w:eastAsia="ru-RU"/>
        </w:rPr>
      </w:pPr>
    </w:p>
    <w:p w14:paraId="539020FB" w14:textId="77777777" w:rsidR="009B1EF6" w:rsidRPr="009B1EF6" w:rsidRDefault="009B1EF6" w:rsidP="009B1EF6">
      <w:pPr>
        <w:spacing w:after="0" w:line="240" w:lineRule="auto"/>
        <w:rPr>
          <w:rFonts w:ascii="Times New Roman" w:eastAsia="Times New Roman" w:hAnsi="Times New Roman" w:cs="Calibri"/>
          <w:sz w:val="28"/>
          <w:szCs w:val="28"/>
          <w:lang w:eastAsia="ru-RU"/>
        </w:rPr>
      </w:pPr>
    </w:p>
    <w:p w14:paraId="5B4E1C44"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5E9F49CC"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1FDF02EF"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49804CE9"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5A13686D" w14:textId="77777777" w:rsidR="009B1EF6" w:rsidRPr="009B1EF6" w:rsidRDefault="009B1EF6" w:rsidP="009B1EF6">
      <w:pPr>
        <w:spacing w:after="0" w:line="240" w:lineRule="auto"/>
        <w:rPr>
          <w:rFonts w:ascii="Times New Roman" w:eastAsia="Times New Roman" w:hAnsi="Times New Roman" w:cs="Calibri"/>
          <w:sz w:val="24"/>
          <w:szCs w:val="24"/>
          <w:lang w:eastAsia="ru-RU"/>
        </w:rPr>
      </w:pPr>
    </w:p>
    <w:p w14:paraId="3599F903" w14:textId="77777777" w:rsidR="009B1EF6" w:rsidRPr="009B1EF6" w:rsidRDefault="009B1EF6" w:rsidP="009B1EF6">
      <w:pPr>
        <w:tabs>
          <w:tab w:val="left" w:pos="6465"/>
        </w:tabs>
        <w:spacing w:after="0" w:line="240" w:lineRule="auto"/>
        <w:jc w:val="both"/>
        <w:rPr>
          <w:rFonts w:ascii="Times New Roman" w:eastAsia="Calibri" w:hAnsi="Times New Roman" w:cs="Times New Roman"/>
          <w:sz w:val="28"/>
          <w:szCs w:val="28"/>
        </w:rPr>
      </w:pPr>
    </w:p>
    <w:p w14:paraId="6EF2B2A4"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Приложение 5</w:t>
      </w:r>
    </w:p>
    <w:p w14:paraId="6FBC3383"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22112533"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14:paraId="06CCCBB4"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14:paraId="79AF7860"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Рыбинского сельсовета</w:t>
      </w:r>
    </w:p>
    <w:p w14:paraId="5BA9FFB9"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14:paraId="23C437FF" w14:textId="77777777"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от 08.06.2022г. №_35</w:t>
      </w:r>
    </w:p>
    <w:p w14:paraId="39A4F8AB" w14:textId="77777777" w:rsidR="009B1EF6" w:rsidRPr="009B1EF6" w:rsidRDefault="009B1EF6" w:rsidP="009B1EF6">
      <w:pPr>
        <w:spacing w:after="200" w:line="240" w:lineRule="auto"/>
        <w:rPr>
          <w:rFonts w:ascii="Calibri" w:eastAsia="Calibri" w:hAnsi="Calibri" w:cs="Calibri"/>
          <w:sz w:val="24"/>
          <w:szCs w:val="24"/>
        </w:rPr>
      </w:pPr>
    </w:p>
    <w:p w14:paraId="08E49975" w14:textId="77777777" w:rsidR="009B1EF6" w:rsidRPr="009B1EF6" w:rsidRDefault="009B1EF6" w:rsidP="009B1EF6">
      <w:pPr>
        <w:spacing w:after="0" w:line="240" w:lineRule="auto"/>
        <w:jc w:val="center"/>
        <w:outlineLvl w:val="0"/>
        <w:rPr>
          <w:rFonts w:ascii="Times New Roman" w:eastAsia="Times New Roman" w:hAnsi="Times New Roman" w:cs="Times New Roman"/>
          <w:b/>
          <w:bCs/>
          <w:kern w:val="28"/>
          <w:sz w:val="28"/>
          <w:szCs w:val="28"/>
        </w:rPr>
      </w:pPr>
      <w:r w:rsidRPr="009B1EF6">
        <w:rPr>
          <w:rFonts w:ascii="Times New Roman" w:eastAsia="Times New Roman" w:hAnsi="Times New Roman" w:cs="Times New Roman"/>
          <w:b/>
          <w:bCs/>
          <w:kern w:val="28"/>
          <w:sz w:val="28"/>
          <w:szCs w:val="28"/>
        </w:rPr>
        <w:t>ПЛАН</w:t>
      </w:r>
    </w:p>
    <w:p w14:paraId="44DFCF1B" w14:textId="77777777" w:rsidR="009B1EF6" w:rsidRPr="009B1EF6" w:rsidRDefault="009B1EF6" w:rsidP="009B1EF6">
      <w:pPr>
        <w:spacing w:after="0" w:line="240" w:lineRule="auto"/>
        <w:jc w:val="center"/>
        <w:outlineLvl w:val="0"/>
        <w:rPr>
          <w:rFonts w:ascii="Times New Roman" w:eastAsia="Times New Roman" w:hAnsi="Times New Roman" w:cs="Times New Roman"/>
          <w:kern w:val="28"/>
          <w:sz w:val="28"/>
          <w:szCs w:val="28"/>
        </w:rPr>
      </w:pPr>
      <w:r w:rsidRPr="009B1EF6">
        <w:rPr>
          <w:rFonts w:ascii="Times New Roman" w:eastAsia="Times New Roman" w:hAnsi="Times New Roman" w:cs="Times New Roman"/>
          <w:kern w:val="28"/>
          <w:sz w:val="28"/>
          <w:szCs w:val="28"/>
        </w:rPr>
        <w:t>действий по ликвидации последствий аварийных</w:t>
      </w:r>
    </w:p>
    <w:p w14:paraId="59192216" w14:textId="77777777" w:rsidR="009B1EF6" w:rsidRPr="009B1EF6" w:rsidRDefault="009B1EF6" w:rsidP="009B1EF6">
      <w:pPr>
        <w:spacing w:after="0" w:line="240" w:lineRule="auto"/>
        <w:jc w:val="center"/>
        <w:outlineLvl w:val="0"/>
        <w:rPr>
          <w:rFonts w:ascii="Times New Roman" w:eastAsia="Times New Roman" w:hAnsi="Times New Roman" w:cs="Times New Roman"/>
          <w:kern w:val="28"/>
          <w:sz w:val="28"/>
          <w:szCs w:val="28"/>
        </w:rPr>
      </w:pPr>
      <w:r w:rsidRPr="009B1EF6">
        <w:rPr>
          <w:rFonts w:ascii="Times New Roman" w:eastAsia="Times New Roman" w:hAnsi="Times New Roman" w:cs="Times New Roman"/>
          <w:kern w:val="28"/>
          <w:sz w:val="28"/>
          <w:szCs w:val="28"/>
        </w:rPr>
        <w:t>ситуаций в системе централизованного теплоснабжения</w:t>
      </w:r>
    </w:p>
    <w:p w14:paraId="343D99AF" w14:textId="77777777" w:rsidR="009B1EF6" w:rsidRPr="009B1EF6" w:rsidRDefault="009B1EF6" w:rsidP="009B1EF6">
      <w:pPr>
        <w:spacing w:after="0" w:line="240" w:lineRule="auto"/>
        <w:jc w:val="center"/>
        <w:outlineLvl w:val="0"/>
        <w:rPr>
          <w:rFonts w:ascii="Times New Roman" w:eastAsia="Times New Roman" w:hAnsi="Times New Roman" w:cs="Times New Roman"/>
          <w:kern w:val="28"/>
          <w:sz w:val="28"/>
          <w:szCs w:val="28"/>
        </w:rPr>
      </w:pPr>
      <w:r w:rsidRPr="009B1EF6">
        <w:rPr>
          <w:rFonts w:ascii="Times New Roman" w:eastAsia="Times New Roman" w:hAnsi="Times New Roman" w:cs="Times New Roman"/>
          <w:kern w:val="28"/>
          <w:sz w:val="28"/>
          <w:szCs w:val="28"/>
        </w:rPr>
        <w:t>муниципального образования  Рыбинский  сельсовет</w:t>
      </w:r>
    </w:p>
    <w:p w14:paraId="3A3D936F"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674DE064"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1. Общие положения</w:t>
      </w:r>
    </w:p>
    <w:p w14:paraId="31A638B7" w14:textId="77777777" w:rsidR="009B1EF6" w:rsidRPr="009B1EF6" w:rsidRDefault="009B1EF6" w:rsidP="009B1EF6">
      <w:pPr>
        <w:spacing w:after="0" w:line="240" w:lineRule="auto"/>
        <w:jc w:val="both"/>
        <w:rPr>
          <w:rFonts w:ascii="Times New Roman" w:eastAsia="Calibri" w:hAnsi="Times New Roman" w:cs="Times New Roman"/>
          <w:b/>
          <w:bCs/>
          <w:sz w:val="28"/>
          <w:szCs w:val="28"/>
        </w:rPr>
      </w:pPr>
    </w:p>
    <w:p w14:paraId="50DA9CE5"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1. План действий определяет порядок действий персонала организаций осуществляющих эксплуатацию теплоснабжения поселения и органов местного самоуправления при ликвидации аварийных ситуаций в системе централизованного теплоснабжения.</w:t>
      </w:r>
    </w:p>
    <w:p w14:paraId="6DC1E3E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1.1 В настоящем документе под аварией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установке, неконтролируемому взрыву и (или)  выбросу опасных веществ, отклонению от установленного технологического режима работы объектов теплоснабжения и (или) теплопотребляющих установок, полному или частичному ограничению режима потребления тепловой энергии (мощности).</w:t>
      </w:r>
    </w:p>
    <w:p w14:paraId="42518956"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4D0E6F80"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2.Перечень возможных последствий аварийных ситуаций на тепловых сетях и источниках тепловой энергии.</w:t>
      </w:r>
    </w:p>
    <w:p w14:paraId="3DD85160"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2.1. Кратковременное нарушение теплоснабжения населения, объектов социальной сферы;</w:t>
      </w:r>
    </w:p>
    <w:p w14:paraId="2EB69B7B"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2.2. Полное ограничение режима потребления тепловой энергии населения, объектов социальной сферы.</w:t>
      </w:r>
    </w:p>
    <w:p w14:paraId="2E777BB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2.3. Причинение вреда третьим лицам.</w:t>
      </w:r>
    </w:p>
    <w:p w14:paraId="38D25155"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2.4. Разрушение объектов теплоснабжения (котлов, тепловых сетей, котельных).</w:t>
      </w:r>
    </w:p>
    <w:p w14:paraId="7786FDA5"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w:t>
      </w:r>
    </w:p>
    <w:p w14:paraId="10BDA5FF"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3.Ликвидация технологических нарушений</w:t>
      </w:r>
    </w:p>
    <w:p w14:paraId="5695CF46"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3.1. При возникновении технологического разрушения с признаками  аварии, инцидента старший  по должности из числа персонала эксплуатирующей организации обязан:  </w:t>
      </w:r>
    </w:p>
    <w:p w14:paraId="4C3D8DA4"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составить общую картину характера, места, размерах технологического нарушения;</w:t>
      </w:r>
    </w:p>
    <w:p w14:paraId="706FA4E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отключить и убедиться в отключении поврежденного оборудования, работающего в опасной зоне;</w:t>
      </w:r>
    </w:p>
    <w:p w14:paraId="0616AB22"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организовать предотвращение развития технологического нарушения;</w:t>
      </w:r>
    </w:p>
    <w:p w14:paraId="2EAFF039"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принять меры к обеспечению безопасности персонала находящегося в опасной зоне;</w:t>
      </w:r>
    </w:p>
    <w:p w14:paraId="2E9F8F61"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немедленно организовать первую помощь пострадавшим и при необходимости, их доставку в медицинские учреждения;</w:t>
      </w:r>
    </w:p>
    <w:p w14:paraId="3A4C3975"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обстановку(сделать фотографии);</w:t>
      </w:r>
    </w:p>
    <w:p w14:paraId="19450058"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сообщить о произошедшем нарушении Главе Рыбинского сельсовета, или лицу его замещающего и руководству предприятия.</w:t>
      </w:r>
    </w:p>
    <w:p w14:paraId="072AE459"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3.2. Самостоятельные действия оперативного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w:t>
      </w:r>
    </w:p>
    <w:p w14:paraId="1386DC89"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сохранности жизни людей ;</w:t>
      </w:r>
    </w:p>
    <w:p w14:paraId="37C74212"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сохранности оборудования;</w:t>
      </w:r>
    </w:p>
    <w:p w14:paraId="723E7F42"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 xml:space="preserve">  - своевременного восстановления нормального режима работы системы </w:t>
      </w:r>
    </w:p>
    <w:p w14:paraId="62A4F532"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теплоснабжения.</w:t>
      </w:r>
    </w:p>
    <w:p w14:paraId="6D5F607E"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3.3.  Приемка и сдача смены во время ликвидации аварии, инцидента </w:t>
      </w:r>
      <w:r w:rsidRPr="009B1EF6">
        <w:rPr>
          <w:rFonts w:ascii="Times New Roman" w:eastAsia="Calibri" w:hAnsi="Times New Roman" w:cs="Times New Roman"/>
          <w:b/>
          <w:bCs/>
          <w:sz w:val="28"/>
          <w:szCs w:val="28"/>
        </w:rPr>
        <w:t>ЗАПРЕЩАЕТСЯ</w:t>
      </w:r>
      <w:r w:rsidRPr="009B1EF6">
        <w:rPr>
          <w:rFonts w:ascii="Times New Roman" w:eastAsia="Calibri" w:hAnsi="Times New Roman" w:cs="Times New Roman"/>
          <w:sz w:val="28"/>
          <w:szCs w:val="28"/>
        </w:rPr>
        <w:t>.</w:t>
      </w:r>
    </w:p>
    <w:p w14:paraId="7F05C019"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Пришедший на смену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организации. Оперативный персонал несет полную ответственность за ликвидацию аварийного положения.</w:t>
      </w:r>
    </w:p>
    <w:p w14:paraId="1AA788E1"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3.4.  Основными задачами оперативного персонала при ликвидации аварии являются:</w:t>
      </w:r>
    </w:p>
    <w:p w14:paraId="283AD4B7"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выявление причин и масштаба аварии, инцидента;</w:t>
      </w:r>
    </w:p>
    <w:p w14:paraId="73FF3410"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устранение  причин аварии, инцидента;</w:t>
      </w:r>
    </w:p>
    <w:p w14:paraId="207D43D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исключение травмирующих факторов на персонал;</w:t>
      </w:r>
    </w:p>
    <w:p w14:paraId="00A197C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отключение поврежденного оборудования или участка тепловых сетей;</w:t>
      </w:r>
    </w:p>
    <w:p w14:paraId="524992D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восстановление, в кратчайший срок, теплоснабжения потребителей и нормальной работы оборудования;</w:t>
      </w:r>
    </w:p>
    <w:p w14:paraId="6B9386F1"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уточнение состояния оборудования и возможность ввода его в работу своими силами, организация (при необходимости) вызова персонала для ликвидации последствий аварий, инцидента;</w:t>
      </w:r>
    </w:p>
    <w:p w14:paraId="15ACB760"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их руководству цеха или предприятия.</w:t>
      </w:r>
    </w:p>
    <w:p w14:paraId="1E03A00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3.5.    Каждая авария или инцидент должны быть тщательно расследованы ,  установлены причины и виновные, намечены конкретные организационные и технические мероприятия по предупреждению подобных случаев, для чего:</w:t>
      </w:r>
    </w:p>
    <w:p w14:paraId="0C1F6206"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14:paraId="2B00311C"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производится изъятие записей оперативных переговоров, диаграмм с приборов, имеющих отношение к технологическому нарушению;</w:t>
      </w:r>
    </w:p>
    <w:p w14:paraId="4168CA1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берутся письменные объяснения с оперативного персонала.</w:t>
      </w:r>
    </w:p>
    <w:p w14:paraId="6C1E137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3.6.   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w:t>
      </w:r>
    </w:p>
    <w:p w14:paraId="58DED6FC"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w:t>
      </w:r>
    </w:p>
    <w:p w14:paraId="77EA7874"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4.   Действие персонала при полном исчезновении напряжения на котельной</w:t>
      </w:r>
    </w:p>
    <w:p w14:paraId="791C0475"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4.1.   При полном исчезновении напряжения останавливается все работающее</w:t>
      </w:r>
    </w:p>
    <w:p w14:paraId="42E3E255"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оборудование котельной. Оперативный персонал, обслуживающий оборудование, при отключении электроэнергии обязан:</w:t>
      </w:r>
    </w:p>
    <w:p w14:paraId="3B6EAB06"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 ключи управления вращающимися механизмами (насосы, задвижки, вентиляторы…) перевести на щитах управления в положение "отключено";</w:t>
      </w:r>
    </w:p>
    <w:p w14:paraId="1FA3DE59"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погасить котлы;</w:t>
      </w:r>
    </w:p>
    <w:p w14:paraId="6C95B5A6"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согласно производственным инструкциям по эксплуатации выполнить необходимые операции по отключению оборудования находящегося в работе.</w:t>
      </w:r>
    </w:p>
    <w:p w14:paraId="46669FC9"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прекратить все ремонтные, наладочные и другие технологические работы на оборудовании;</w:t>
      </w:r>
    </w:p>
    <w:p w14:paraId="6A0CACD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b/>
          <w:bCs/>
          <w:sz w:val="28"/>
          <w:szCs w:val="28"/>
        </w:rPr>
        <w:t>-</w:t>
      </w:r>
      <w:r w:rsidRPr="009B1EF6">
        <w:rPr>
          <w:rFonts w:ascii="Times New Roman" w:eastAsia="Calibri" w:hAnsi="Times New Roman" w:cs="Times New Roman"/>
          <w:sz w:val="28"/>
          <w:szCs w:val="28"/>
        </w:rPr>
        <w:t xml:space="preserve"> с помощью средств телефонной связи связаться с диспетчером энергоснабжающей компании для получения информации о времени отсутствия напряжения и дальнейших действиях;</w:t>
      </w:r>
    </w:p>
    <w:p w14:paraId="0350D277"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включить резервный дизель для обеспечения работы котельного оборудования и недопущению аварии;</w:t>
      </w:r>
    </w:p>
    <w:p w14:paraId="4EA6BE7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сообщить диспетчеру ЕДДС о внештатной ситуации;</w:t>
      </w:r>
    </w:p>
    <w:p w14:paraId="6DE61E58"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сообщить руководству эксплуатирующей организации о возникшей ситуации.</w:t>
      </w:r>
    </w:p>
    <w:p w14:paraId="30270683"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6431A2D5" w14:textId="77777777" w:rsidR="009B1EF6" w:rsidRPr="009B1EF6" w:rsidRDefault="009B1EF6" w:rsidP="009B1EF6">
      <w:pPr>
        <w:spacing w:after="0" w:line="240" w:lineRule="auto"/>
        <w:jc w:val="both"/>
        <w:rPr>
          <w:rFonts w:ascii="Times New Roman" w:eastAsia="Calibri" w:hAnsi="Times New Roman" w:cs="Times New Roman"/>
          <w:sz w:val="28"/>
          <w:szCs w:val="28"/>
        </w:rPr>
      </w:pPr>
    </w:p>
    <w:p w14:paraId="5F40BE03"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r w:rsidRPr="009B1EF6">
        <w:rPr>
          <w:rFonts w:ascii="Times New Roman" w:eastAsia="Calibri" w:hAnsi="Times New Roman" w:cs="Times New Roman"/>
          <w:sz w:val="28"/>
          <w:szCs w:val="28"/>
        </w:rPr>
        <w:t xml:space="preserve">        </w:t>
      </w:r>
    </w:p>
    <w:p w14:paraId="51C663DD"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42F1E8E8"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5580DB08"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4B5F9813"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2D59E666"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6CE89432"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318A2465"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1BA315A1"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5A817A48"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343D1039"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25A41C0C"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23D4BAD3" w14:textId="77777777" w:rsidR="009B1EF6" w:rsidRPr="009B1EF6" w:rsidRDefault="009B1EF6" w:rsidP="009B1EF6">
      <w:pPr>
        <w:spacing w:after="0" w:line="240" w:lineRule="auto"/>
        <w:jc w:val="both"/>
        <w:rPr>
          <w:rFonts w:ascii="Times New Roman" w:eastAsia="Calibri" w:hAnsi="Times New Roman" w:cs="Times New Roman"/>
          <w:sz w:val="28"/>
          <w:szCs w:val="28"/>
          <w:u w:val="single"/>
        </w:rPr>
      </w:pPr>
    </w:p>
    <w:p w14:paraId="330FE88D" w14:textId="77777777" w:rsidR="009B1EF6" w:rsidRPr="009B1EF6" w:rsidRDefault="009B1EF6" w:rsidP="009B1EF6">
      <w:pPr>
        <w:spacing w:after="0" w:line="240" w:lineRule="auto"/>
        <w:rPr>
          <w:rFonts w:ascii="Times New Roman" w:eastAsia="Calibri" w:hAnsi="Times New Roman" w:cs="Times New Roman"/>
          <w:sz w:val="28"/>
          <w:szCs w:val="28"/>
        </w:rPr>
      </w:pPr>
    </w:p>
    <w:p w14:paraId="04593009"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Приложение 6</w:t>
      </w:r>
    </w:p>
    <w:p w14:paraId="6C946F55"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157FF436"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14:paraId="68C8777C"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14:paraId="6D9CAEE7"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Рыбинского сельсовета</w:t>
      </w:r>
    </w:p>
    <w:p w14:paraId="2EEED279"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14:paraId="1B0D3DDB" w14:textId="77777777"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от 08.06.2023 г.№_35__</w:t>
      </w:r>
    </w:p>
    <w:p w14:paraId="660AC27D" w14:textId="77777777" w:rsidR="009B1EF6" w:rsidRPr="009B1EF6" w:rsidRDefault="009B1EF6" w:rsidP="009B1EF6">
      <w:pPr>
        <w:spacing w:after="200" w:line="240" w:lineRule="auto"/>
        <w:jc w:val="right"/>
        <w:rPr>
          <w:rFonts w:ascii="Calibri" w:eastAsia="Calibri" w:hAnsi="Calibri" w:cs="Calibri"/>
          <w:b/>
          <w:bCs/>
        </w:rPr>
      </w:pPr>
    </w:p>
    <w:p w14:paraId="45D41DA3" w14:textId="77777777" w:rsidR="009B1EF6" w:rsidRPr="009B1EF6" w:rsidRDefault="009B1EF6" w:rsidP="009B1EF6">
      <w:pPr>
        <w:spacing w:after="20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П О Л О Ж Е Н И Е</w:t>
      </w:r>
    </w:p>
    <w:p w14:paraId="7581C317" w14:textId="77777777" w:rsidR="009B1EF6" w:rsidRPr="009B1EF6" w:rsidRDefault="009B1EF6" w:rsidP="009B1EF6">
      <w:pPr>
        <w:spacing w:after="200" w:line="240" w:lineRule="auto"/>
        <w:jc w:val="center"/>
        <w:rPr>
          <w:rFonts w:ascii="Times New Roman" w:eastAsia="Calibri" w:hAnsi="Times New Roman" w:cs="Times New Roman"/>
          <w:sz w:val="28"/>
          <w:szCs w:val="28"/>
        </w:rPr>
      </w:pPr>
      <w:r w:rsidRPr="009B1EF6">
        <w:rPr>
          <w:rFonts w:ascii="Times New Roman" w:eastAsia="Calibri" w:hAnsi="Times New Roman" w:cs="Times New Roman"/>
          <w:sz w:val="28"/>
          <w:szCs w:val="28"/>
        </w:rPr>
        <w:t>Об оперативно-диспетчерском управлении в системе теплоснабжения муниципального образования Рыбинский сельсовет</w:t>
      </w:r>
    </w:p>
    <w:p w14:paraId="0E263122"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6A37AEDB"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Определяет основные задачи, функции и полномочия дежурно- диспетчерской службы администрации Рыбинского сельсовета (далее – ДДС) с учетом оперативно-диспетчерского управления в системе теплоснабжения муниципального образования.</w:t>
      </w:r>
    </w:p>
    <w:p w14:paraId="753BE8A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Устанавливает порядок управления, взаимодействия и обмена информацией в целях обеспечения надежного теплоснабжения, оперативного контроля и принятия необходимых мер по предупреждению, ликвидации технологических нарушений и их последствий в системах теплоснабжения.</w:t>
      </w:r>
    </w:p>
    <w:p w14:paraId="1659AB2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Оперативно-диспетчерское управление в системе теплоснабжения муниципального образования осуществляется ДДС.</w:t>
      </w:r>
    </w:p>
    <w:p w14:paraId="0908F36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ДДС в пределах своих полномочий взаимодействует с дежурно-диспетчерскими службами (далее – ДДС) теплосетевых организаций (объектов) на территории муниципального образования независимо от форм собственности по вопросам сбора, обработки и обмена информацией о технологических нарушениях (авариях), чрезвычайных ситуациях природного и техногенного характера  (далее – ЧС)   (происшествиях)  и совместных действий при ликвидации аварийных ситуаций.</w:t>
      </w:r>
    </w:p>
    <w:p w14:paraId="376F9622"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Оперативно-диспетчерское управление в системе теплоснабжения муниципального образования предназначено для приема и передачи сообщений о технологических нарушениях  (авариях),  ЧС (происшествиях) от теплоснабжающих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ТП  РСЧС, оповещения руководящего состава муниципального звена и населения  о технологических нарушениях  (авариях),  об угрозе возникновения или возникновении ЧС  (происшествий).</w:t>
      </w:r>
    </w:p>
    <w:p w14:paraId="4EDF61A7" w14:textId="77777777" w:rsidR="009B1EF6" w:rsidRPr="009B1EF6" w:rsidRDefault="009B1EF6" w:rsidP="009B1EF6">
      <w:pPr>
        <w:spacing w:after="20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Общее руководство оперативно-диспетчерского управления в системе теплоснабжения муниципального образования осуществляет специалист по муниципальному имуществу и жизнеобеспечению поселения                                                        администрации Рыбинского сельсовета.</w:t>
      </w:r>
    </w:p>
    <w:p w14:paraId="6AB2328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ДДС администрации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Красноярского края, определяющими порядок и объем обмена информацией при взаимодействии оперативных диспетчерских служб, законодательством Красноярского края, схемами тепловых сетей на территории муниципального образования, настоящим Положением, а также соответствующими муниципальными правовыми актами.</w:t>
      </w:r>
    </w:p>
    <w:p w14:paraId="514A918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 xml:space="preserve">  ДДС в области оперативно-диспетчерского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 подразделениями органов государственной власти и органами местного самоуправления.</w:t>
      </w:r>
    </w:p>
    <w:p w14:paraId="34BEED39"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1B9F681E"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 xml:space="preserve">ОСНОВНЫЕ ЗАДАЧИ ДДС </w:t>
      </w:r>
      <w:r w:rsidRPr="009B1EF6">
        <w:rPr>
          <w:rFonts w:ascii="Times New Roman" w:eastAsia="Calibri" w:hAnsi="Times New Roman" w:cs="Times New Roman"/>
          <w:b/>
          <w:sz w:val="28"/>
          <w:szCs w:val="28"/>
        </w:rPr>
        <w:t>РЫБИНСКОГО</w:t>
      </w:r>
      <w:r w:rsidRPr="009B1EF6">
        <w:rPr>
          <w:rFonts w:ascii="Times New Roman" w:eastAsia="Calibri" w:hAnsi="Times New Roman" w:cs="Times New Roman"/>
          <w:b/>
          <w:bCs/>
          <w:sz w:val="28"/>
          <w:szCs w:val="28"/>
        </w:rPr>
        <w:t xml:space="preserve">   СЕЛЬСОВЕТА</w:t>
      </w:r>
    </w:p>
    <w:p w14:paraId="4D6A1A85" w14:textId="77777777" w:rsidR="009B1EF6" w:rsidRPr="009B1EF6" w:rsidRDefault="009B1EF6" w:rsidP="009B1EF6">
      <w:pPr>
        <w:spacing w:after="20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в области оперативно-диспетчерского управления в системе теплоснабжения муниципального образования</w:t>
      </w:r>
    </w:p>
    <w:p w14:paraId="7A882F10"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ДДС в области оперативно-диспетчерского управления в системе теплоснабжения муниципального образования выполняет следующие основные задачи:</w:t>
      </w:r>
    </w:p>
    <w:p w14:paraId="55827558"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-прием сообщений о технологических нарушениях (авариях), ЧС (происшествиях) от телоснабжающих, теплосетевых организаций;</w:t>
      </w:r>
    </w:p>
    <w:p w14:paraId="08DC869E"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-оповещение и информирование руководства муниципального звена территориальной подсистемы ТП РСЧС; </w:t>
      </w:r>
    </w:p>
    <w:p w14:paraId="0F25001E"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w:t>
      </w:r>
    </w:p>
    <w:p w14:paraId="19823287"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-организация взаимодействия в целях оперативного реагирования на технологические нарушения (аварии),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14:paraId="32D91E4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-регистрация и документирование всех входящих и исходящих сообщений, обобщение информации о произошедших технологических нарушениях (авариях), ЧС (происшествиях), ходе работ по их ликвидации и представление соответствующих донесений (докладов) по подчиненности, формирование статистических отчетов по поступившей информации;</w:t>
      </w:r>
    </w:p>
    <w:p w14:paraId="4E6BCE08"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-оперативное управление силами и средствами РСЧС, расположенными на территории муниципального образования, постановка и доведение до них задач по локализации и ликвидации аварий в системе теплоснабжения и других ЧС (происшествий), принятие необходимых экстренных мер и решений (в пределах установленных вышестоящими органами полномочий).</w:t>
      </w:r>
    </w:p>
    <w:p w14:paraId="18CBD7E2" w14:textId="77777777" w:rsidR="009B1EF6" w:rsidRPr="009B1EF6" w:rsidRDefault="009B1EF6" w:rsidP="009B1EF6">
      <w:pPr>
        <w:spacing w:after="200" w:line="240" w:lineRule="auto"/>
        <w:jc w:val="both"/>
        <w:rPr>
          <w:rFonts w:ascii="Times New Roman" w:eastAsia="Calibri" w:hAnsi="Times New Roman" w:cs="Times New Roman"/>
          <w:b/>
          <w:bCs/>
          <w:sz w:val="28"/>
          <w:szCs w:val="28"/>
        </w:rPr>
      </w:pPr>
    </w:p>
    <w:p w14:paraId="5F25BDCF" w14:textId="77777777" w:rsidR="009B1EF6" w:rsidRPr="009B1EF6" w:rsidRDefault="009B1EF6" w:rsidP="009B1EF6">
      <w:pPr>
        <w:spacing w:after="20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Основные функции ДДС в области оперативно-диспетчерского управления в системе теплоснабжения муниципального образования</w:t>
      </w:r>
    </w:p>
    <w:p w14:paraId="45EF9DB1"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На ДДС в области оперативно-диспетчерского управления в системе теплоснабжения муниципального образования возлагаются следующие основные функции:</w:t>
      </w:r>
    </w:p>
    <w:p w14:paraId="148173E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-осуществление сбора и обработки информации в области нарушения теплоснабжения населения и социально-значимых объектов на территории муниципального образования;</w:t>
      </w:r>
    </w:p>
    <w:p w14:paraId="45494921"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-анализ и оценка достоверности поступившей информации, доведение ее до ЕДДС, экстренных оперативных служб и организаций (объектов), в компетенцию которой входит реагирование на принятое сообщение;</w:t>
      </w:r>
    </w:p>
    <w:p w14:paraId="27873E66"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-обработка и анализ данных о технологическом нарушении (аварии) на теплосетях, возникновении ЧС (происшествии), определение масштаба аварийной ситуации и уточнение состава ДДС оперативных служб и организаций (объектов), привлекаемых для реагирования на происшествие (ЧС);</w:t>
      </w:r>
    </w:p>
    <w:p w14:paraId="0A718681"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-сбор, оценка и контроль данных обстановки, принятых мер по ликвидации аварийной ситуации (ЧС);</w:t>
      </w:r>
    </w:p>
    <w:p w14:paraId="4041C639"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-доведение информации об аварийной ситуации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14:paraId="365E5DDC"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-контроль выполнения мероприятий по ликвидации аварийной ситуации (ЧС) организация взаимодействия;</w:t>
      </w:r>
    </w:p>
    <w:p w14:paraId="5D43A300"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-представление докладов (донесений) о возникновении аварийной ситуации  (ЧС), об угрозе возникновения или  возникновении  ЧС (происшествий), сложившейся обстановке, действиях по ликвидации аварийной ситуации  (ЧС);</w:t>
      </w:r>
    </w:p>
    <w:p w14:paraId="06D12E4A"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-мониторинг состояния комплексной безопасности систем теплоснабжения на территории муниципального образования.</w:t>
      </w:r>
    </w:p>
    <w:p w14:paraId="21E986F4"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16EB0FB7"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 xml:space="preserve">Порядок работы ДДС  </w:t>
      </w:r>
      <w:r w:rsidRPr="009B1EF6">
        <w:rPr>
          <w:rFonts w:ascii="Times New Roman" w:eastAsia="Calibri" w:hAnsi="Times New Roman" w:cs="Times New Roman"/>
          <w:b/>
          <w:sz w:val="28"/>
          <w:szCs w:val="28"/>
        </w:rPr>
        <w:t>Рыбинского</w:t>
      </w:r>
      <w:r w:rsidRPr="009B1EF6">
        <w:rPr>
          <w:rFonts w:ascii="Times New Roman" w:eastAsia="Calibri" w:hAnsi="Times New Roman" w:cs="Times New Roman"/>
          <w:b/>
          <w:bCs/>
          <w:sz w:val="28"/>
          <w:szCs w:val="28"/>
        </w:rPr>
        <w:t xml:space="preserve">  сельсовета в области оперативно - диспетчерского управления в системе теплоснабжения</w:t>
      </w:r>
    </w:p>
    <w:p w14:paraId="52C6A77C"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 xml:space="preserve"> муниципального образования Рыбинский сельсовет</w:t>
      </w:r>
    </w:p>
    <w:p w14:paraId="2A142F3E"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p>
    <w:p w14:paraId="63652647" w14:textId="77777777" w:rsidR="009B1EF6" w:rsidRPr="009B1EF6" w:rsidRDefault="009B1EF6" w:rsidP="009B1EF6">
      <w:pPr>
        <w:spacing w:after="20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Настоящий Порядок определяет основные правила сбора и обмена информацией о нарушениях теплоснабжения потребления и ходе ликвидации их последствий (далее -  информация), а также организации управления в системе теплоснабжения муниципального образования.</w:t>
      </w:r>
    </w:p>
    <w:p w14:paraId="3A7A59F2"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Сбор и обмен информацией осуществляется в целях принятия мер по своевременной ликвидации аварий на теплосетях, а также своевременного оповещения населения о прогнозируемых и возникших чрезвычайных ситуациях, связанных с авариями на объектах теплоснабжения.</w:t>
      </w:r>
    </w:p>
    <w:p w14:paraId="02D95ED4"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Под оперативной ликвидацией аварии следует понимать отделение поврежденного оборудования (участка сети) от энергосистем, а также производство операций, имеющих целью:</w:t>
      </w:r>
    </w:p>
    <w:p w14:paraId="68178A2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lastRenderedPageBreak/>
        <w:t>-устранение опасности для обслуживающего персонала и оборудования, не затронутого аварией;</w:t>
      </w:r>
    </w:p>
    <w:p w14:paraId="6A1D1C7E"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-предотвращение развития аварии;</w:t>
      </w:r>
    </w:p>
    <w:p w14:paraId="79DB026F"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-восстановление в кратчайший срок теплоснабжения потребителей и качества тепловой энергии.</w:t>
      </w:r>
    </w:p>
    <w:p w14:paraId="61F95568"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Информация должна содержать сведения о нарушениях теплоснабжения потребителей и ходе ликвидации их последствий.</w:t>
      </w:r>
    </w:p>
    <w:p w14:paraId="354E6500"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ДДС органов местного самоуправления осуществляют сбор и обмен информацией в области теплоснабжения, как правило, через ДДС  теплосетевых организаций на территории муниципального образования.</w:t>
      </w:r>
    </w:p>
    <w:p w14:paraId="1B859242"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Снабжающие теплосетевые организации на территории Рыбинского сельсовета в соответствии с заключенными соглашениями представляют информацию в ДДС муниципального образования. Информация представляется немедленно по факту нарушения, далее по состоянию через каждый час и по завершении аварийно-восстановительных работ.</w:t>
      </w:r>
    </w:p>
    <w:p w14:paraId="6E48BEF9" w14:textId="77777777" w:rsidR="009B1EF6" w:rsidRPr="009B1EF6" w:rsidRDefault="009B1EF6" w:rsidP="009B1EF6">
      <w:pPr>
        <w:spacing w:after="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Управление режимами работы объектов оперативно-диспетчерского управления должно осуществляться в соответствии с заданным диспетчерским графиком объектов теплоэнергетики. Регулирование параметров тепловых сетей должно обеспечивать поддержание заданного давления и температуры теплоносителя  контрольных пунктах.</w:t>
      </w:r>
    </w:p>
    <w:p w14:paraId="77D33DDB" w14:textId="77777777" w:rsidR="009B1EF6" w:rsidRPr="009B1EF6" w:rsidRDefault="009B1EF6" w:rsidP="009B1EF6">
      <w:pPr>
        <w:spacing w:after="0" w:line="240" w:lineRule="auto"/>
        <w:jc w:val="both"/>
        <w:rPr>
          <w:rFonts w:ascii="Times New Roman" w:eastAsia="Calibri" w:hAnsi="Times New Roman" w:cs="Times New Roman"/>
          <w:b/>
          <w:bCs/>
          <w:sz w:val="28"/>
          <w:szCs w:val="28"/>
        </w:rPr>
      </w:pPr>
    </w:p>
    <w:p w14:paraId="7DF8EDDF"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51CA72D4" w14:textId="77777777" w:rsidR="009B1EF6" w:rsidRPr="009B1EF6" w:rsidRDefault="009B1EF6" w:rsidP="009B1EF6">
      <w:pPr>
        <w:spacing w:after="200" w:line="240" w:lineRule="auto"/>
        <w:jc w:val="both"/>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w:t>
      </w:r>
    </w:p>
    <w:p w14:paraId="5EA421BB"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59AEE04B"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24DF8386"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2DC58333"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0D46F500"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7631C0B0"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6DBA08E9"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14F4BEEB"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0C4D02FC"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01782736" w14:textId="77777777" w:rsidR="009B1EF6" w:rsidRPr="009B1EF6" w:rsidRDefault="009B1EF6" w:rsidP="009B1EF6">
      <w:pPr>
        <w:spacing w:after="200" w:line="240" w:lineRule="auto"/>
        <w:jc w:val="both"/>
        <w:rPr>
          <w:rFonts w:ascii="Times New Roman" w:eastAsia="Calibri" w:hAnsi="Times New Roman" w:cs="Times New Roman"/>
          <w:sz w:val="28"/>
          <w:szCs w:val="28"/>
        </w:rPr>
      </w:pPr>
    </w:p>
    <w:p w14:paraId="7984F5CA"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Приложение 7</w:t>
      </w:r>
    </w:p>
    <w:p w14:paraId="7CD648E8"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43B7E1B2"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14:paraId="005A356C"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14:paraId="1FC015DA"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lastRenderedPageBreak/>
        <w:t xml:space="preserve"> Рыбинского сельсовета</w:t>
      </w:r>
    </w:p>
    <w:p w14:paraId="271306B8"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14:paraId="1FF57D63" w14:textId="77777777"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от 08.06.2023г. №_35_</w:t>
      </w:r>
    </w:p>
    <w:p w14:paraId="27D80FD0" w14:textId="77777777" w:rsidR="009B1EF6" w:rsidRPr="009B1EF6" w:rsidRDefault="009B1EF6" w:rsidP="009B1EF6">
      <w:pPr>
        <w:spacing w:after="200" w:line="240" w:lineRule="auto"/>
        <w:rPr>
          <w:rFonts w:ascii="Calibri" w:eastAsia="Calibri" w:hAnsi="Calibri" w:cs="Calibri"/>
        </w:rPr>
      </w:pPr>
      <w:r w:rsidRPr="009B1EF6">
        <w:rPr>
          <w:rFonts w:ascii="Calibri" w:eastAsia="Calibri" w:hAnsi="Calibri" w:cs="Calibri"/>
        </w:rPr>
        <w:t xml:space="preserve"> </w:t>
      </w:r>
    </w:p>
    <w:p w14:paraId="26E37807" w14:textId="77777777" w:rsidR="009B1EF6" w:rsidRPr="009B1EF6" w:rsidRDefault="009B1EF6" w:rsidP="009B1EF6">
      <w:pPr>
        <w:spacing w:after="200" w:line="240" w:lineRule="auto"/>
        <w:rPr>
          <w:rFonts w:ascii="Calibri" w:eastAsia="Calibri" w:hAnsi="Calibri" w:cs="Calibri"/>
        </w:rPr>
      </w:pPr>
    </w:p>
    <w:p w14:paraId="7F8079BC"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ПОРЯДОК</w:t>
      </w:r>
    </w:p>
    <w:p w14:paraId="7ECB0F4A"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 xml:space="preserve">Мониторинга системы теплоснабжения </w:t>
      </w:r>
    </w:p>
    <w:p w14:paraId="4F167C99" w14:textId="77777777" w:rsidR="009B1EF6" w:rsidRPr="009B1EF6" w:rsidRDefault="009B1EF6" w:rsidP="009B1EF6">
      <w:pPr>
        <w:spacing w:after="0" w:line="240" w:lineRule="auto"/>
        <w:jc w:val="center"/>
        <w:rPr>
          <w:rFonts w:ascii="Times New Roman" w:eastAsia="Calibri" w:hAnsi="Times New Roman" w:cs="Times New Roman"/>
          <w:b/>
          <w:bCs/>
          <w:sz w:val="28"/>
          <w:szCs w:val="28"/>
        </w:rPr>
      </w:pPr>
      <w:r w:rsidRPr="009B1EF6">
        <w:rPr>
          <w:rFonts w:ascii="Times New Roman" w:eastAsia="Calibri" w:hAnsi="Times New Roman" w:cs="Times New Roman"/>
          <w:b/>
          <w:bCs/>
          <w:sz w:val="28"/>
          <w:szCs w:val="28"/>
        </w:rPr>
        <w:t xml:space="preserve"> муниципального образования  Рыбинский сельсовет</w:t>
      </w:r>
    </w:p>
    <w:p w14:paraId="2CB6D705" w14:textId="77777777" w:rsidR="009B1EF6" w:rsidRPr="009B1EF6" w:rsidRDefault="009B1EF6" w:rsidP="009B1EF6">
      <w:pPr>
        <w:spacing w:after="0" w:line="240" w:lineRule="auto"/>
        <w:rPr>
          <w:rFonts w:ascii="Times New Roman" w:eastAsia="Calibri" w:hAnsi="Times New Roman" w:cs="Times New Roman"/>
          <w:sz w:val="28"/>
          <w:szCs w:val="28"/>
        </w:rPr>
      </w:pPr>
    </w:p>
    <w:p w14:paraId="7D63A1B2"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1. Настоящий Порядок определяет взаимодействие органов местного самоуправления, теплоснабжающих и теплосетевых организаций при создании и функционировании системы мониторинга теплоснабжения. 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 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14:paraId="723F236B"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2.  Основными задачами системы мониторинга являются:</w:t>
      </w:r>
    </w:p>
    <w:p w14:paraId="7B3EC684"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14:paraId="32529F87"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оптимизация процесса составления планов проведения ремонтных работ на теплосетях;</w:t>
      </w:r>
    </w:p>
    <w:p w14:paraId="26BED556"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эффективное планирование выделения финансовых средств на содержание и проведения ремонтных работ на теплосетях.</w:t>
      </w:r>
    </w:p>
    <w:p w14:paraId="020B0F2D"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3.   Функционирование системы мониторинга осуществляется на объектовом и территориальном (муниципальном) уровнях.</w:t>
      </w:r>
    </w:p>
    <w:p w14:paraId="7D51D708"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объекты теплоснабжения.</w:t>
      </w:r>
    </w:p>
    <w:p w14:paraId="47B35C1F"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На территориальном уровне (муниципальном) организационно-методическое руководство и координацию деятельности системы мониторинга осуществляет администрация муниципального образования.</w:t>
      </w:r>
    </w:p>
    <w:p w14:paraId="46E1F8BD"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4.Система мониторинга включает в себя:</w:t>
      </w:r>
    </w:p>
    <w:p w14:paraId="66103E94"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сбор данных;</w:t>
      </w:r>
    </w:p>
    <w:p w14:paraId="183D9E64"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хранение, обработку и представление данных;</w:t>
      </w:r>
    </w:p>
    <w:p w14:paraId="0EF22804"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анализ и выдачу информации для принятия решения.</w:t>
      </w:r>
    </w:p>
    <w:p w14:paraId="7AF5D214"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4.1. Сбор данных.</w:t>
      </w:r>
    </w:p>
    <w:p w14:paraId="4389450C"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 В систему сбора данных </w:t>
      </w:r>
      <w:r w:rsidRPr="009B1EF6">
        <w:rPr>
          <w:rFonts w:ascii="Times New Roman" w:eastAsia="Calibri" w:hAnsi="Times New Roman" w:cs="Times New Roman"/>
          <w:sz w:val="28"/>
          <w:szCs w:val="28"/>
        </w:rPr>
        <w:lastRenderedPageBreak/>
        <w:t>вносятся данные по проведенным ремонтам и сведения, накапливаемые эксплуатационным персоналом.</w:t>
      </w:r>
    </w:p>
    <w:p w14:paraId="042AB9E6"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Собирается следующая информация:</w:t>
      </w:r>
    </w:p>
    <w:p w14:paraId="762A6C8A"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паспортная база данных технологического оборудования прокладок тепловых сетей;</w:t>
      </w:r>
    </w:p>
    <w:p w14:paraId="5492EEFB"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расположение смежных коммуникаций в 5-ти метровой зоне вдоль прокладки теплосети, схема дренажных и канализационных сетей;</w:t>
      </w:r>
    </w:p>
    <w:p w14:paraId="23E6EEF9"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исполнительная документация (аксонометрические, принципиальные схемы теплопроводов, ЦТП, котельных):</w:t>
      </w:r>
    </w:p>
    <w:p w14:paraId="6D6A8D7D"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 данные о грунтах в зоне прокладки теплосети.</w:t>
      </w:r>
    </w:p>
    <w:p w14:paraId="2BC2D5BE"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Сбор данных организуется на бумажных носителях в организациях осуществляющих эксплуатацию объектов теплоснабжения.</w:t>
      </w:r>
    </w:p>
    <w:p w14:paraId="6C8EB210"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Анализ данных производится специалистами структурного звена администрации муниципального образования в части возложенных полномочий с последующим хранением базы данных. На основе анализа базы данных принимается соответствующее решение.</w:t>
      </w:r>
    </w:p>
    <w:p w14:paraId="3951FA10"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4.2 Анализ и выдача информации для принятия решения.</w:t>
      </w:r>
    </w:p>
    <w:p w14:paraId="18F3012C"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Система анализа и выдача информации о состоянии объектов теплоснабжения направлена на решение задачи оптимизации планов ремонта на основе выбора из объектов, имеющих повреждения, самых ненадежных, исходя из заданного объема финансирования.</w:t>
      </w:r>
    </w:p>
    <w:p w14:paraId="3D80A1CB"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Основным источником информации для статистической обработки данных являются результаты опрессовки в ремонтный период, которая применяется как основной метод диагностики и планирования ремонтов и перекладок тепловых сетей.</w:t>
      </w:r>
    </w:p>
    <w:p w14:paraId="0ACBB40D" w14:textId="77777777" w:rsidR="009B1EF6" w:rsidRPr="009B1EF6" w:rsidRDefault="009B1EF6" w:rsidP="009B1EF6">
      <w:pPr>
        <w:spacing w:after="0" w:line="240" w:lineRule="auto"/>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Данные мониторинга накладываются на актуальные паспортные характеристики объекта в целях выявления истинного состояния объекта, исключения ложной информации и принятия оптимального управленческого решения.</w:t>
      </w:r>
    </w:p>
    <w:p w14:paraId="43C71F41" w14:textId="77777777" w:rsidR="009B1EF6" w:rsidRPr="009B1EF6" w:rsidRDefault="009B1EF6" w:rsidP="009B1EF6">
      <w:pPr>
        <w:spacing w:after="0" w:line="240" w:lineRule="auto"/>
        <w:ind w:left="360"/>
        <w:rPr>
          <w:rFonts w:ascii="Times New Roman" w:eastAsia="Calibri" w:hAnsi="Times New Roman" w:cs="Times New Roman"/>
          <w:sz w:val="28"/>
          <w:szCs w:val="28"/>
        </w:rPr>
      </w:pPr>
    </w:p>
    <w:p w14:paraId="4906D3DC" w14:textId="77777777" w:rsidR="009B1EF6" w:rsidRPr="009B1EF6" w:rsidRDefault="009B1EF6" w:rsidP="009B1EF6">
      <w:pPr>
        <w:spacing w:after="0" w:line="240" w:lineRule="auto"/>
        <w:ind w:left="360"/>
        <w:rPr>
          <w:rFonts w:ascii="Times New Roman" w:eastAsia="Calibri" w:hAnsi="Times New Roman" w:cs="Times New Roman"/>
          <w:sz w:val="28"/>
          <w:szCs w:val="28"/>
        </w:rPr>
      </w:pPr>
    </w:p>
    <w:p w14:paraId="25FA7132" w14:textId="77777777" w:rsidR="009B1EF6" w:rsidRPr="009B1EF6" w:rsidRDefault="009B1EF6" w:rsidP="009B1EF6">
      <w:pPr>
        <w:spacing w:after="0" w:line="240" w:lineRule="auto"/>
        <w:ind w:left="360"/>
        <w:rPr>
          <w:rFonts w:ascii="Times New Roman" w:eastAsia="Calibri" w:hAnsi="Times New Roman" w:cs="Times New Roman"/>
          <w:sz w:val="28"/>
          <w:szCs w:val="28"/>
        </w:rPr>
      </w:pPr>
    </w:p>
    <w:p w14:paraId="13D54F94" w14:textId="77777777" w:rsidR="009B1EF6" w:rsidRPr="009B1EF6" w:rsidRDefault="009B1EF6" w:rsidP="009B1EF6">
      <w:pPr>
        <w:spacing w:after="0" w:line="240" w:lineRule="auto"/>
        <w:ind w:left="360"/>
        <w:rPr>
          <w:rFonts w:ascii="Times New Roman" w:eastAsia="Calibri" w:hAnsi="Times New Roman" w:cs="Times New Roman"/>
          <w:sz w:val="28"/>
          <w:szCs w:val="28"/>
        </w:rPr>
      </w:pPr>
      <w:r w:rsidRPr="009B1EF6">
        <w:rPr>
          <w:rFonts w:ascii="Times New Roman" w:eastAsia="Calibri" w:hAnsi="Times New Roman" w:cs="Times New Roman"/>
          <w:sz w:val="28"/>
          <w:szCs w:val="28"/>
        </w:rPr>
        <w:t xml:space="preserve">          </w:t>
      </w:r>
    </w:p>
    <w:p w14:paraId="795A8E05" w14:textId="77777777" w:rsidR="009B1EF6" w:rsidRPr="009B1EF6" w:rsidRDefault="009B1EF6" w:rsidP="009B1EF6">
      <w:pPr>
        <w:spacing w:after="0" w:line="240" w:lineRule="auto"/>
        <w:rPr>
          <w:rFonts w:ascii="Times New Roman" w:eastAsia="Calibri" w:hAnsi="Times New Roman" w:cs="Times New Roman"/>
          <w:sz w:val="28"/>
          <w:szCs w:val="28"/>
        </w:rPr>
      </w:pPr>
    </w:p>
    <w:p w14:paraId="22074AEE" w14:textId="77777777" w:rsidR="009B1EF6" w:rsidRPr="009B1EF6" w:rsidRDefault="009B1EF6" w:rsidP="009B1EF6">
      <w:pPr>
        <w:spacing w:after="0" w:line="240" w:lineRule="auto"/>
        <w:rPr>
          <w:rFonts w:ascii="Times New Roman" w:eastAsia="Calibri" w:hAnsi="Times New Roman" w:cs="Times New Roman"/>
          <w:sz w:val="28"/>
          <w:szCs w:val="28"/>
        </w:rPr>
      </w:pPr>
    </w:p>
    <w:p w14:paraId="0CD262B5" w14:textId="77777777" w:rsidR="009B1EF6" w:rsidRPr="009B1EF6" w:rsidRDefault="009B1EF6" w:rsidP="009B1EF6">
      <w:pPr>
        <w:spacing w:after="200" w:line="276" w:lineRule="auto"/>
        <w:rPr>
          <w:rFonts w:ascii="Calibri" w:eastAsia="Calibri" w:hAnsi="Calibri" w:cs="Calibri"/>
        </w:rPr>
      </w:pPr>
    </w:p>
    <w:p w14:paraId="7E216FD9" w14:textId="77777777" w:rsidR="009B1EF6" w:rsidRPr="009B1EF6" w:rsidRDefault="009B1EF6" w:rsidP="009B1EF6">
      <w:pPr>
        <w:spacing w:after="200" w:line="276" w:lineRule="auto"/>
        <w:rPr>
          <w:rFonts w:ascii="Calibri" w:eastAsia="Calibri" w:hAnsi="Calibri" w:cs="Calibri"/>
        </w:rPr>
      </w:pPr>
    </w:p>
    <w:p w14:paraId="63CCDD94" w14:textId="77777777" w:rsidR="009B1EF6" w:rsidRPr="009B1EF6" w:rsidRDefault="009B1EF6" w:rsidP="009B1EF6">
      <w:pPr>
        <w:spacing w:after="200" w:line="276" w:lineRule="auto"/>
        <w:rPr>
          <w:rFonts w:ascii="Calibri" w:eastAsia="Calibri" w:hAnsi="Calibri" w:cs="Calibri"/>
        </w:rPr>
      </w:pPr>
    </w:p>
    <w:p w14:paraId="455D5972" w14:textId="77777777" w:rsidR="009B1EF6" w:rsidRPr="009B1EF6" w:rsidRDefault="009B1EF6" w:rsidP="009B1EF6">
      <w:pPr>
        <w:spacing w:after="200" w:line="276" w:lineRule="auto"/>
        <w:rPr>
          <w:rFonts w:ascii="Calibri" w:eastAsia="Calibri" w:hAnsi="Calibri" w:cs="Calibri"/>
        </w:rPr>
      </w:pPr>
    </w:p>
    <w:p w14:paraId="293D4CB9" w14:textId="77777777" w:rsidR="009B1EF6" w:rsidRPr="009B1EF6" w:rsidRDefault="009B1EF6" w:rsidP="009B1EF6">
      <w:pPr>
        <w:tabs>
          <w:tab w:val="left" w:pos="2955"/>
          <w:tab w:val="center" w:pos="4677"/>
        </w:tabs>
        <w:spacing w:before="240" w:after="60" w:line="240" w:lineRule="auto"/>
        <w:outlineLvl w:val="0"/>
        <w:rPr>
          <w:rFonts w:ascii="Cambria" w:eastAsia="Times New Roman" w:hAnsi="Cambria" w:cs="Times New Roman"/>
          <w:kern w:val="28"/>
          <w:sz w:val="32"/>
          <w:szCs w:val="32"/>
        </w:rPr>
      </w:pPr>
    </w:p>
    <w:p w14:paraId="2FB514AC"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bookmarkStart w:id="1" w:name="Par34"/>
      <w:bookmarkEnd w:id="1"/>
      <w:r w:rsidRPr="009B1EF6">
        <w:rPr>
          <w:rFonts w:ascii="Times New Roman" w:eastAsia="Times New Roman" w:hAnsi="Times New Roman" w:cs="Times New Roman"/>
          <w:sz w:val="28"/>
          <w:szCs w:val="28"/>
        </w:rPr>
        <w:t>Приложение 8</w:t>
      </w:r>
    </w:p>
    <w:p w14:paraId="50E6DE8E"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43F4BFC8"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lastRenderedPageBreak/>
        <w:t>УТВЕРЖДЕНО</w:t>
      </w:r>
    </w:p>
    <w:p w14:paraId="1F6E3F77"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14:paraId="6385699B"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Рыбинского сельсовета</w:t>
      </w:r>
    </w:p>
    <w:p w14:paraId="1031540D"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14:paraId="4F722A0C" w14:textId="77777777"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от 08.06.2023г. №_35__</w:t>
      </w:r>
    </w:p>
    <w:p w14:paraId="69C3F875" w14:textId="77777777" w:rsidR="009B1EF6" w:rsidRPr="009B1EF6" w:rsidRDefault="009B1EF6" w:rsidP="009B1EF6">
      <w:pPr>
        <w:spacing w:after="0" w:line="240" w:lineRule="auto"/>
        <w:jc w:val="right"/>
        <w:rPr>
          <w:rFonts w:ascii="Times New Roman" w:eastAsia="Calibri" w:hAnsi="Times New Roman" w:cs="Times New Roman"/>
          <w:b/>
          <w:bCs/>
          <w:sz w:val="28"/>
          <w:szCs w:val="28"/>
        </w:rPr>
      </w:pPr>
    </w:p>
    <w:p w14:paraId="1E1F8223" w14:textId="77777777" w:rsidR="009B1EF6" w:rsidRPr="009B1EF6" w:rsidRDefault="009B1EF6" w:rsidP="009B1EF6">
      <w:pPr>
        <w:widowControl w:val="0"/>
        <w:autoSpaceDE w:val="0"/>
        <w:autoSpaceDN w:val="0"/>
        <w:adjustRightInd w:val="0"/>
        <w:spacing w:after="0" w:line="276" w:lineRule="auto"/>
        <w:ind w:left="-284"/>
        <w:jc w:val="center"/>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ПОРЯДОК</w:t>
      </w:r>
    </w:p>
    <w:p w14:paraId="39D04631" w14:textId="77777777" w:rsidR="009B1EF6" w:rsidRPr="009B1EF6" w:rsidRDefault="009B1EF6" w:rsidP="009B1EF6">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14:paraId="0621989A" w14:textId="77777777" w:rsidR="009B1EF6" w:rsidRPr="009B1EF6" w:rsidRDefault="009B1EF6" w:rsidP="009B1EF6">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ликвидации, локализации технологических нарушений и взаимодействия тепло-, электро-, топливо-, водоснабжающих организаций, абонентов (потребителей), ремонтных, строительных, транспортных предприятий, а также служб ТЭК и ЖКХ при устранении аварий и инцидентов</w:t>
      </w:r>
    </w:p>
    <w:p w14:paraId="51E7F468" w14:textId="77777777" w:rsidR="009B1EF6" w:rsidRPr="009B1EF6" w:rsidRDefault="009B1EF6" w:rsidP="009B1E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A9816EB" w14:textId="77777777" w:rsidR="009B1EF6" w:rsidRPr="009B1EF6" w:rsidRDefault="009B1EF6" w:rsidP="009B1EF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1. Общие положения</w:t>
      </w:r>
    </w:p>
    <w:p w14:paraId="47B406BE"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1.1.</w:t>
      </w:r>
      <w:r w:rsidRPr="009B1EF6">
        <w:rPr>
          <w:rFonts w:ascii="Times New Roman" w:eastAsia="Times New Roman" w:hAnsi="Times New Roman" w:cs="Times New Roman"/>
          <w:sz w:val="28"/>
          <w:szCs w:val="28"/>
          <w:lang w:eastAsia="ru-RU"/>
        </w:rPr>
        <w:t xml:space="preserve"> Настоящий Порядок разработан в соответствии с действующим законодательством, нормами и правилами в области предоставления коммунальных услуг потребителям, на основании:</w:t>
      </w:r>
    </w:p>
    <w:p w14:paraId="60738AE7"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xml:space="preserve">- Жилищного </w:t>
      </w:r>
      <w:hyperlink r:id="rId16" w:tooltip="&quot;Жилищный кодекс Российской Федерации&quot; от 29.12.2004 N 188-ФЗ (ред. от 02.07.2013){КонсультантПлюс}" w:history="1">
        <w:r w:rsidRPr="009B1EF6">
          <w:rPr>
            <w:rFonts w:ascii="Times New Roman" w:eastAsia="Times New Roman" w:hAnsi="Times New Roman" w:cs="Times New Roman"/>
            <w:sz w:val="28"/>
            <w:szCs w:val="28"/>
            <w:lang w:eastAsia="ru-RU"/>
          </w:rPr>
          <w:t>кодекса</w:t>
        </w:r>
      </w:hyperlink>
      <w:r w:rsidRPr="009B1EF6">
        <w:rPr>
          <w:rFonts w:ascii="Times New Roman" w:eastAsia="Times New Roman" w:hAnsi="Times New Roman" w:cs="Times New Roman"/>
          <w:sz w:val="28"/>
          <w:szCs w:val="28"/>
          <w:lang w:eastAsia="ru-RU"/>
        </w:rPr>
        <w:t xml:space="preserve"> Российской Федерации;</w:t>
      </w:r>
    </w:p>
    <w:p w14:paraId="4BA49EA0"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xml:space="preserve">- Федерального </w:t>
      </w:r>
      <w:hyperlink r:id="rId17" w:tooltip="Федеральный закон от 06.10.2003 N 131-ФЗ (ред. от 02.11.2013) &quot;Об общих принципах организации местного самоуправления в Российской Федерации&quot;------------ Недействующая редакция{КонсультантПлюс}" w:history="1">
        <w:r w:rsidRPr="009B1EF6">
          <w:rPr>
            <w:rFonts w:ascii="Times New Roman" w:eastAsia="Times New Roman" w:hAnsi="Times New Roman" w:cs="Times New Roman"/>
            <w:sz w:val="28"/>
            <w:szCs w:val="28"/>
            <w:lang w:eastAsia="ru-RU"/>
          </w:rPr>
          <w:t>закона</w:t>
        </w:r>
      </w:hyperlink>
      <w:r w:rsidRPr="009B1EF6">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w:t>
      </w:r>
    </w:p>
    <w:p w14:paraId="056650BF"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xml:space="preserve">- </w:t>
      </w:r>
      <w:hyperlink r:id="rId18"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 w:history="1">
        <w:r w:rsidRPr="009B1EF6">
          <w:rPr>
            <w:rFonts w:ascii="Times New Roman" w:eastAsia="Times New Roman" w:hAnsi="Times New Roman" w:cs="Times New Roman"/>
            <w:sz w:val="28"/>
            <w:szCs w:val="28"/>
            <w:lang w:eastAsia="ru-RU"/>
          </w:rPr>
          <w:t>Постановления</w:t>
        </w:r>
      </w:hyperlink>
      <w:r w:rsidRPr="009B1EF6">
        <w:rPr>
          <w:rFonts w:ascii="Times New Roman" w:eastAsia="Times New Roman" w:hAnsi="Times New Roman" w:cs="Times New Roman"/>
          <w:sz w:val="28"/>
          <w:szCs w:val="28"/>
          <w:lang w:eastAsia="ru-RU"/>
        </w:rPr>
        <w:t xml:space="preserve"> Правительства Российской Федерации от 06.05.2011 №31 354 "О предоставлении коммунальных услуг собственникам и пользователям помещений в многоквартирных домах и жилых домов";</w:t>
      </w:r>
    </w:p>
    <w:p w14:paraId="41346316"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xml:space="preserve">- Федерального </w:t>
      </w:r>
      <w:hyperlink r:id="rId19" w:tooltip="Федеральный закон от 27.07.2010 N 190-ФЗ (ред. от 02.07.2013) &quot;О теплоснабжении&quot;{КонсультантПлюс}" w:history="1">
        <w:r w:rsidRPr="009B1EF6">
          <w:rPr>
            <w:rFonts w:ascii="Times New Roman" w:eastAsia="Times New Roman" w:hAnsi="Times New Roman" w:cs="Times New Roman"/>
            <w:sz w:val="28"/>
            <w:szCs w:val="28"/>
            <w:lang w:eastAsia="ru-RU"/>
          </w:rPr>
          <w:t>закона</w:t>
        </w:r>
      </w:hyperlink>
      <w:r w:rsidRPr="009B1EF6">
        <w:rPr>
          <w:rFonts w:ascii="Times New Roman" w:eastAsia="Times New Roman" w:hAnsi="Times New Roman" w:cs="Times New Roman"/>
          <w:sz w:val="28"/>
          <w:szCs w:val="28"/>
          <w:lang w:eastAsia="ru-RU"/>
        </w:rPr>
        <w:t xml:space="preserve"> от 27.07.2010 № 190-ФЗ "О теплоснабжении";</w:t>
      </w:r>
    </w:p>
    <w:p w14:paraId="11CA299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w:t>
      </w:r>
      <w:hyperlink r:id="rId20" w:tooltip="Приказ Минэнерго РФ от 24.03.2003 N 115 &quot;Об утверждении Правил технической эксплуатации тепловых энергоустановок&quot; (Зарегистрировано в Минюсте РФ 02.04.2003 N 4358){КонсультантПлюс}" w:history="1">
        <w:r w:rsidRPr="009B1EF6">
          <w:rPr>
            <w:rFonts w:ascii="Times New Roman" w:eastAsia="Times New Roman" w:hAnsi="Times New Roman" w:cs="Times New Roman"/>
            <w:sz w:val="28"/>
            <w:szCs w:val="28"/>
            <w:lang w:eastAsia="ru-RU"/>
          </w:rPr>
          <w:t>Правил</w:t>
        </w:r>
      </w:hyperlink>
      <w:r w:rsidRPr="009B1EF6">
        <w:rPr>
          <w:rFonts w:ascii="Times New Roman" w:eastAsia="Times New Roman" w:hAnsi="Times New Roman" w:cs="Times New Roman"/>
          <w:sz w:val="28"/>
          <w:szCs w:val="28"/>
          <w:lang w:eastAsia="ru-RU"/>
        </w:rPr>
        <w:t xml:space="preserve"> технической эксплуатации тепловых энергоустановок", утвержденных Приказом Минэнерго РФ от 24.03.2003 №  115;</w:t>
      </w:r>
    </w:p>
    <w:p w14:paraId="13A9931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w:t>
      </w:r>
      <w:hyperlink r:id="rId21" w:tooltip="Постановление Правительства РФ от 12.02.1999 N 167 (ред. от 29.07.2013) &quot;Об утверждении Правил пользования системами коммунального водоснабжения и канализации в Российской Федерации&quot;{КонсультантПлюс}" w:history="1">
        <w:r w:rsidRPr="009B1EF6">
          <w:rPr>
            <w:rFonts w:ascii="Times New Roman" w:eastAsia="Times New Roman" w:hAnsi="Times New Roman" w:cs="Times New Roman"/>
            <w:sz w:val="28"/>
            <w:szCs w:val="28"/>
            <w:lang w:eastAsia="ru-RU"/>
          </w:rPr>
          <w:t>Правил</w:t>
        </w:r>
      </w:hyperlink>
      <w:r w:rsidRPr="009B1EF6">
        <w:rPr>
          <w:rFonts w:ascii="Times New Roman" w:eastAsia="Times New Roman" w:hAnsi="Times New Roman" w:cs="Times New Roman"/>
          <w:sz w:val="28"/>
          <w:szCs w:val="28"/>
          <w:lang w:eastAsia="ru-RU"/>
        </w:rPr>
        <w:t xml:space="preserve"> пользования системами коммунального водоснабжения и канализации в Российской Федерации", утвержденных Постановлением Правительства РФ от 12.02.1999г. № 167;</w:t>
      </w:r>
    </w:p>
    <w:p w14:paraId="6B7BC286"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w:t>
      </w:r>
      <w:hyperlink r:id="rId22" w:tooltip="Приказ Минэнерго РФ от 13.01.2003 N 6 &quot;Об утверждении Правил технической эксплуатации электроустановок потребителей&quot; (Зарегистрировано в Минюсте РФ 22.01.2003 N 4145){КонсультантПлюс}" w:history="1">
        <w:r w:rsidRPr="009B1EF6">
          <w:rPr>
            <w:rFonts w:ascii="Times New Roman" w:eastAsia="Times New Roman" w:hAnsi="Times New Roman" w:cs="Times New Roman"/>
            <w:sz w:val="28"/>
            <w:szCs w:val="28"/>
            <w:lang w:eastAsia="ru-RU"/>
          </w:rPr>
          <w:t>Правил</w:t>
        </w:r>
      </w:hyperlink>
      <w:r w:rsidRPr="009B1EF6">
        <w:rPr>
          <w:rFonts w:ascii="Times New Roman" w:eastAsia="Times New Roman" w:hAnsi="Times New Roman" w:cs="Times New Roman"/>
          <w:sz w:val="28"/>
          <w:szCs w:val="28"/>
          <w:lang w:eastAsia="ru-RU"/>
        </w:rPr>
        <w:t xml:space="preserve"> технической эксплуатации электроустановок потребителей", утвержденных Приказом Минэнерго РФ от 13.01.2003г. № 6;</w:t>
      </w:r>
    </w:p>
    <w:p w14:paraId="05E2763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МДС 13-17.2000 "Методических рекомендаций по ликвидации нарушений в содержании и использовании жилищного фонда и придомовых территорий", утвержденных Приказом Департамента жилищно-коммунального хозяйства Минстроя РФ от 29.03.1995г. № 8;</w:t>
      </w:r>
    </w:p>
    <w:p w14:paraId="5BDE9078"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w:t>
      </w:r>
      <w:hyperlink r:id="rId23" w:tooltip="Приказ Минстроя РФ от 06.12.1994 N 17-48 &quot;О порядке расследования причин аварий зданий и сооружений на территории Российской Федерации&quot; (Зарегистрировано в Минюсте РФ 23.12.1994 N 761){КонсультантПлюс}" w:history="1">
        <w:r w:rsidRPr="009B1EF6">
          <w:rPr>
            <w:rFonts w:ascii="Times New Roman" w:eastAsia="Times New Roman" w:hAnsi="Times New Roman" w:cs="Times New Roman"/>
            <w:sz w:val="28"/>
            <w:szCs w:val="28"/>
            <w:lang w:eastAsia="ru-RU"/>
          </w:rPr>
          <w:t>Положения</w:t>
        </w:r>
      </w:hyperlink>
      <w:r w:rsidRPr="009B1EF6">
        <w:rPr>
          <w:rFonts w:ascii="Times New Roman" w:eastAsia="Times New Roman" w:hAnsi="Times New Roman" w:cs="Times New Roman"/>
          <w:sz w:val="28"/>
          <w:szCs w:val="28"/>
          <w:lang w:eastAsia="ru-RU"/>
        </w:rPr>
        <w:t xml:space="preserve"> о порядке расследования причин аварий зданий и сооружений и их частей и конструктивных элементов на территории Российской Федерации", утвержденного Приказом Минстроя РФ от 06.12.1994г. № 17-48;</w:t>
      </w:r>
    </w:p>
    <w:p w14:paraId="04594009"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xml:space="preserve">-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Приказ Госстроя РФ от 20.08.2001г. № </w:t>
      </w:r>
      <w:r w:rsidRPr="009B1EF6">
        <w:rPr>
          <w:rFonts w:ascii="Times New Roman" w:eastAsia="Times New Roman" w:hAnsi="Times New Roman" w:cs="Times New Roman"/>
          <w:sz w:val="28"/>
          <w:szCs w:val="28"/>
          <w:lang w:eastAsia="ru-RU"/>
        </w:rPr>
        <w:lastRenderedPageBreak/>
        <w:t>191.</w:t>
      </w:r>
    </w:p>
    <w:p w14:paraId="6EFA5715"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1.2. Действие Порядка распространяется на отношения организаций, участвующих в процессе обеспечения и предоставления коммунальных услуг потребителям Рыбинского сельсовета.</w:t>
      </w:r>
    </w:p>
    <w:p w14:paraId="14EBBB37"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sz w:val="28"/>
          <w:szCs w:val="28"/>
          <w:lang w:eastAsia="ru-RU"/>
        </w:rPr>
        <w:t xml:space="preserve">   1.3. В настоящем Порядке используются следующие понятия, определения и сокращения:</w:t>
      </w:r>
    </w:p>
    <w:p w14:paraId="3279E6C0"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"потребитель" - лицо, пользующееся на праве собственности или ином законном основании помещением, потребляющее коммунальные услуги;</w:t>
      </w:r>
    </w:p>
    <w:p w14:paraId="09962F51"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14:paraId="61A1E88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"предприятие жизнеобеспечения" - юридическое лицо независимо от организационно-правовой формы, а также индивидуальный предприниматель, осуществляющие деятельность по обслуживанию систем и предоставлению коммунальных услуг по холодному водоснабжению, горячему водоснабжению, водоотведению, электроснабжению, газоснабжению и отоплению, для обеспечения комфортных условий проживания и жизнедеятельности потребителей;</w:t>
      </w:r>
    </w:p>
    <w:p w14:paraId="1B6356E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14:paraId="4D0A4C36"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14:paraId="1F1AA177"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"технологический отказ" - вынужденное отключение или ограничение работоспособности оборудования, повреждение зданий и сооружений, приведшие к нарушению процесса передачи тепловой энергии потребителям, если они не содержат признаков аварии;</w:t>
      </w:r>
    </w:p>
    <w:p w14:paraId="5BB110A5"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sz w:val="28"/>
          <w:szCs w:val="28"/>
          <w:lang w:eastAsia="ru-RU"/>
        </w:rPr>
        <w:t xml:space="preserve">   "функциональный отказ" - повреждение зданий, сооружений, оборудования (в том числе резервного и вспомогательного), не повлиявшее на технологический процесс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тепловой энергии;</w:t>
      </w:r>
    </w:p>
    <w:p w14:paraId="32D86F8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xml:space="preserve">"инцидент" - отказ или повреждение оборудования и (или) трубопроводов тепловых сетей, отклонения от гидравлического и (или) теплового режимов, линий электропередачи, кабельных линий, трансформаторных подстанций, нарушение требований федеральных законов и иных правовых актов Российской Федерации, а также нормативных технических документов, </w:t>
      </w:r>
      <w:r w:rsidRPr="009B1EF6">
        <w:rPr>
          <w:rFonts w:ascii="Times New Roman" w:eastAsia="Times New Roman" w:hAnsi="Times New Roman" w:cs="Times New Roman"/>
          <w:sz w:val="28"/>
          <w:szCs w:val="28"/>
          <w:lang w:eastAsia="ru-RU"/>
        </w:rPr>
        <w:lastRenderedPageBreak/>
        <w:t>устанавливающих правила ведения работ на опасном производственном объекте.</w:t>
      </w:r>
    </w:p>
    <w:p w14:paraId="343C0D06"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Не являются инцидентами потребительские отключения, к которым относятся отключения:</w:t>
      </w:r>
    </w:p>
    <w:p w14:paraId="7ECC7DB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линии электропередачи, подстанции, находящейся на балансе потребителя, если оно произошло не по вине энергоснабжающей организации;</w:t>
      </w:r>
    </w:p>
    <w:p w14:paraId="06009E58"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линии электропередачи, подстанции, находящейся на балансе предприятия электрических сетей, из-за повреждения оборудования, неправильных действий персонала потребителя или устройства защиты на установке потребителя;</w:t>
      </w:r>
    </w:p>
    <w:p w14:paraId="60C751F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вывод из работы оборудования по оперативной заявке для устранения мелких дефектов и неисправностей (замена элементов опоры, подтяжка бандажей, чистка изоляции, устранение течи масла в трансформаторах силовых и масляных выключателях, подтяжка болтовых соединений в РП, ТП, выправка опор, устранение других неисправностей, угрожающих нормальной эксплуатации электроустановок или электроснабжению потребителей и т.д.), выявленных при профилактическом осмотре и контроле;</w:t>
      </w:r>
    </w:p>
    <w:p w14:paraId="59A11D57"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теплопроводы и системы теплопотребления объектов, находящихся на балансе потребителя, если оно произошло не по вине персонала теплоснабжающей организации.</w:t>
      </w:r>
    </w:p>
    <w:p w14:paraId="14EF88E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Авариями в электрических сетях считаются:</w:t>
      </w:r>
    </w:p>
    <w:p w14:paraId="446471F1"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разрушение (повреждение) зданий, основного оборудования подстанций (силовые трансформаторы; оборудование распределительных устройств напряжением до 10 (6) кВ и выше),</w:t>
      </w:r>
    </w:p>
    <w:p w14:paraId="5C740AD5"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(6) кВ и выше, восстановление которой составило:</w:t>
      </w:r>
    </w:p>
    <w:p w14:paraId="6AD076E0"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воздушной линии электропередачи - за период более 1 суток;</w:t>
      </w:r>
    </w:p>
    <w:p w14:paraId="5A6D65F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кабельная линия электропередачи - за период более 10 суток;</w:t>
      </w:r>
    </w:p>
    <w:p w14:paraId="31EE6311"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неисправности оборудования и линий электропередачи 0,4 кВ, вызвавшие перерыв электроснабжения:</w:t>
      </w:r>
    </w:p>
    <w:p w14:paraId="215B59F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одного и более потребителей первой категории, превышающий время действия устройств АПВ или АВР электроснабжающей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14:paraId="4896596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14:paraId="4AF1937F"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14:paraId="30B4545E"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b/>
          <w:bCs/>
          <w:sz w:val="28"/>
          <w:szCs w:val="28"/>
          <w:lang w:eastAsia="ru-RU"/>
        </w:rPr>
        <w:lastRenderedPageBreak/>
        <w:t xml:space="preserve">   </w:t>
      </w:r>
      <w:r w:rsidRPr="009B1EF6">
        <w:rPr>
          <w:rFonts w:ascii="Times New Roman" w:eastAsia="Times New Roman" w:hAnsi="Times New Roman" w:cs="Times New Roman"/>
          <w:sz w:val="28"/>
          <w:szCs w:val="28"/>
          <w:lang w:eastAsia="ru-RU"/>
        </w:rPr>
        <w:t xml:space="preserve"> Технологическими отказами в электрических сетях считаются:</w:t>
      </w:r>
    </w:p>
    <w:p w14:paraId="11155CD6"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неисправности основного оборудования, восстановление работоспособности которого может быть произведено в течение не более 7 суток после выхода его из строя;</w:t>
      </w:r>
    </w:p>
    <w:p w14:paraId="7B974A8A"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(6) кВ и выше, которая была восстановлена после выхода ее из строя:</w:t>
      </w:r>
    </w:p>
    <w:p w14:paraId="7613974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воздушная линия - за период от 12 часов до 3 суток;</w:t>
      </w:r>
    </w:p>
    <w:p w14:paraId="68A058E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кабельная линия - за период от 2 до 10 суток;</w:t>
      </w:r>
    </w:p>
    <w:p w14:paraId="6A7ED64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неисправности оборудования и линий электропередачи, вызвавшие перерыв электроснабжения:</w:t>
      </w:r>
    </w:p>
    <w:p w14:paraId="1EF04003"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одного и более потребителей первой категории при несоответствии схемы их питания требованиям ПУЭ, продолжительностью от 3 до 10 часов, если нарушение электроснабжения потребителей произошло по вине персонала предприятия электрических сетей;</w:t>
      </w:r>
    </w:p>
    <w:p w14:paraId="01D4661F"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одного и более потребителей второй категории продолжительностью от 3 до 10 часов;</w:t>
      </w:r>
    </w:p>
    <w:p w14:paraId="4C5E5B20"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одного и более потребителей третьей категории продолжительностью от 10 до 24 часов.</w:t>
      </w:r>
    </w:p>
    <w:p w14:paraId="5ADAA661"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Функциональными отказами в электрических сетях считаются нарушения режима работы, не вызвавшие последствий, а также:</w:t>
      </w:r>
    </w:p>
    <w:p w14:paraId="112DBA39"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выход из строя измерительных трансформаторов, разрядников, трансформаторов, не относящихся к основному оборудованию;</w:t>
      </w:r>
    </w:p>
    <w:p w14:paraId="224DCE29"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выход из строя устройств АПВ, АВР, релейной защиты, телемеханики.</w:t>
      </w:r>
    </w:p>
    <w:p w14:paraId="1DEAD03E"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Авариями на объектах теплоснабжения считаются:</w:t>
      </w:r>
    </w:p>
    <w:p w14:paraId="544389BA"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разрушение (повреждение) зданий, сооружений, паровых и водогрейных котлов,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3E078F0B"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повреждение трубопроводов тепловых сетей, оборудования насосных станций, тепловых пунктов, вызвавшее перерыв теплоснабжения на срок более 8 часов, прекращение теплоснабжения или общее снижение температуры теплоносителя более чем на 50% отпуска тепловой энергии потребителям, продолжительностью более 16 часов.</w:t>
      </w:r>
    </w:p>
    <w:p w14:paraId="4307771B"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Функциональными отказами (инцидентами) на объектах теплоснабжения считаются нарушения режима, не вызвавшие последствий, а также отключение горячего водоснабжения, осуществляемое для сохранения режима отпуска тепла на отопление при ограничениях в подаче топлива, электро- и водоснабжении.</w:t>
      </w:r>
    </w:p>
    <w:p w14:paraId="1071260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Инцидентами на объектах теплоснабжения не являются повреждения трубопроводов и оборудования, выявленные во время испытаний, проводимых в неотопительный период.</w:t>
      </w:r>
    </w:p>
    <w:p w14:paraId="5FCD48AA"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1.4. Основными направлениями предупреждения технологических </w:t>
      </w:r>
      <w:r w:rsidRPr="009B1EF6">
        <w:rPr>
          <w:rFonts w:ascii="Times New Roman" w:eastAsia="Times New Roman" w:hAnsi="Times New Roman" w:cs="Times New Roman"/>
          <w:sz w:val="28"/>
          <w:szCs w:val="28"/>
          <w:lang w:eastAsia="ru-RU"/>
        </w:rPr>
        <w:lastRenderedPageBreak/>
        <w:t>нарушений и аварий и поддержания постоянной готовности предприятия жизнеобеспечения к их ликвидации являются:</w:t>
      </w:r>
    </w:p>
    <w:p w14:paraId="61698556"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постоянная подготовка персонала к ликвидации возможных технологических нарушений путем своевременного проведения противоаварийных тренировок, повышения качества профессиональной подготовки;</w:t>
      </w:r>
    </w:p>
    <w:p w14:paraId="282D1D71"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создание необходимых аварийных запасов материалов к оборудованию;</w:t>
      </w:r>
    </w:p>
    <w:p w14:paraId="65CF52C9"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обеспечение персонала средствами связи, пожаротушения, автотранспортом и др. механизмами, необходимыми средствами защиты;</w:t>
      </w:r>
    </w:p>
    <w:p w14:paraId="5DA7E7F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своевременное обеспечение рабочих мест схемами технологических трубопроводов, инструкциями по ликвидации технологических нарушений, программами переключений;</w:t>
      </w:r>
    </w:p>
    <w:p w14:paraId="0D7A2395"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подготовка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w:t>
      </w:r>
    </w:p>
    <w:p w14:paraId="21B3B77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тестирование персонала при приеме на работу, а также в процессе трудовой деятельности по готовности к оперативной работе.</w:t>
      </w:r>
    </w:p>
    <w:p w14:paraId="0692FE45"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w:t>
      </w:r>
    </w:p>
    <w:p w14:paraId="503157F6"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B1EF6">
        <w:rPr>
          <w:rFonts w:ascii="Times New Roman" w:eastAsia="Times New Roman" w:hAnsi="Times New Roman" w:cs="Times New Roman"/>
          <w:sz w:val="28"/>
          <w:szCs w:val="28"/>
          <w:lang w:eastAsia="ru-RU"/>
        </w:rPr>
        <w:t xml:space="preserve">    </w:t>
      </w:r>
      <w:r w:rsidRPr="009B1EF6">
        <w:rPr>
          <w:rFonts w:ascii="Times New Roman" w:eastAsia="Times New Roman" w:hAnsi="Times New Roman" w:cs="Times New Roman"/>
          <w:b/>
          <w:bCs/>
          <w:sz w:val="28"/>
          <w:szCs w:val="28"/>
          <w:lang w:eastAsia="ru-RU"/>
        </w:rPr>
        <w:t>2. Порядок ликвидации аварий и технологических нарушений на объектах жизнеобеспечения Рыбинского сельсовета</w:t>
      </w:r>
    </w:p>
    <w:p w14:paraId="1008495E"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 xml:space="preserve">2.1. Руководители предприятий, учреждений, организаций жизнеобеспечения, осуществляющие строительство, реконструкцию, расширение, капитальный ремонт или эксплуатацию здания или сооружения, на котором произошла авария, должны немедленно передать донесения в администрацию </w:t>
      </w:r>
      <w:r w:rsidRPr="009B1EF6">
        <w:rPr>
          <w:rFonts w:ascii="Times New Roman" w:eastAsia="Times New Roman" w:hAnsi="Times New Roman" w:cs="Times New Roman"/>
          <w:b/>
          <w:bCs/>
          <w:sz w:val="28"/>
          <w:szCs w:val="28"/>
          <w:lang w:eastAsia="ru-RU"/>
        </w:rPr>
        <w:t xml:space="preserve">Рыбинского </w:t>
      </w:r>
      <w:r w:rsidRPr="009B1EF6">
        <w:rPr>
          <w:rFonts w:ascii="Times New Roman" w:eastAsia="Times New Roman" w:hAnsi="Times New Roman" w:cs="Times New Roman"/>
          <w:sz w:val="28"/>
          <w:szCs w:val="28"/>
          <w:lang w:eastAsia="ru-RU"/>
        </w:rPr>
        <w:t>сельсовета.</w:t>
      </w:r>
    </w:p>
    <w:p w14:paraId="28F35C30"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2.2. В случае возникновения аварий и технологических нарушений на объектах жизнеобеспечения администрация </w:t>
      </w:r>
      <w:r w:rsidRPr="009B1EF6">
        <w:rPr>
          <w:rFonts w:ascii="Times New Roman" w:eastAsia="Times New Roman" w:hAnsi="Times New Roman" w:cs="Times New Roman"/>
          <w:b/>
          <w:bCs/>
          <w:sz w:val="28"/>
          <w:szCs w:val="28"/>
          <w:lang w:eastAsia="ru-RU"/>
        </w:rPr>
        <w:t>Рыбинского</w:t>
      </w:r>
      <w:r w:rsidRPr="009B1EF6">
        <w:rPr>
          <w:rFonts w:ascii="Times New Roman" w:eastAsia="Times New Roman" w:hAnsi="Times New Roman" w:cs="Times New Roman"/>
          <w:sz w:val="28"/>
          <w:szCs w:val="28"/>
          <w:lang w:eastAsia="ru-RU"/>
        </w:rPr>
        <w:t xml:space="preserve"> сельсовета в течение часа по факсу направляет информацию о возникновении аварии:</w:t>
      </w:r>
    </w:p>
    <w:p w14:paraId="1B246A64"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в единую дежурно-диспетчерскую службу Мотыгинского района (ЕДДС);</w:t>
      </w:r>
    </w:p>
    <w:p w14:paraId="5F1246B5"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2.3. Передача донесений может производиться по телефонным и электронным средствам связи с использованием различных систем передачи информации.</w:t>
      </w:r>
    </w:p>
    <w:p w14:paraId="5B2F796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2.4. В донесении должны содержаться следующие сведения: </w:t>
      </w:r>
    </w:p>
    <w:p w14:paraId="4752251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полное наименование и техническая характеристика объекта, </w:t>
      </w:r>
    </w:p>
    <w:p w14:paraId="35668D3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наименование эксплуатационной организации, </w:t>
      </w:r>
    </w:p>
    <w:p w14:paraId="3A4391D4"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место расположения объекта (почтовый или строительный адрес), </w:t>
      </w:r>
    </w:p>
    <w:p w14:paraId="4D3E439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дата и время аварии, </w:t>
      </w:r>
    </w:p>
    <w:p w14:paraId="68B4B074"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характер и объем разрушений, </w:t>
      </w:r>
    </w:p>
    <w:p w14:paraId="76E24AD9"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сведения о пострадавших и погибших, обстоятельства, при которых произошла авария,     </w:t>
      </w:r>
    </w:p>
    <w:p w14:paraId="625E589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сведения о назначении местной комиссии и вероятной причине аварии.</w:t>
      </w:r>
    </w:p>
    <w:p w14:paraId="5878CF0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Информация предприятия жизнеобеспечения должна содержать следующие сведения:</w:t>
      </w:r>
    </w:p>
    <w:p w14:paraId="2DAC02C9"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наименование населенного пункта, наименование и адрес объекта аварии;</w:t>
      </w:r>
    </w:p>
    <w:p w14:paraId="3AF3A36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lastRenderedPageBreak/>
        <w:t xml:space="preserve"> - краткое описание причин и характера аварии;</w:t>
      </w:r>
    </w:p>
    <w:p w14:paraId="2FD14E3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время начала прекращения подачи энергоресурсов по потребителям;</w:t>
      </w:r>
    </w:p>
    <w:p w14:paraId="0BB33223"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перечень объектов, подлежащих отключению от энергоресурсов, и объектов, которым прекращена подача энергоресурсов;</w:t>
      </w:r>
    </w:p>
    <w:p w14:paraId="74971020"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объем повреждений и разрушений, состояние коммуникаций, вышедших из строя, в том числе по видам:</w:t>
      </w:r>
    </w:p>
    <w:p w14:paraId="62528A4B"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наименование коммуникаций, энергосистем;</w:t>
      </w:r>
    </w:p>
    <w:p w14:paraId="13904407"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показатели параметров состояния:</w:t>
      </w:r>
    </w:p>
    <w:p w14:paraId="208E7FC9"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ЛЭП (распределительные линии):</w:t>
      </w:r>
    </w:p>
    <w:p w14:paraId="15C90130"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мощность (кВ);</w:t>
      </w:r>
    </w:p>
    <w:p w14:paraId="5B3F46A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протяженность (км);</w:t>
      </w:r>
    </w:p>
    <w:p w14:paraId="25859789"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количество опор (шт.);</w:t>
      </w:r>
    </w:p>
    <w:p w14:paraId="11131EB7"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количество трансформаторных подстанций (шт.).</w:t>
      </w:r>
    </w:p>
    <w:p w14:paraId="258E11F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Линии связи:</w:t>
      </w:r>
    </w:p>
    <w:p w14:paraId="565344F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протяженность (км);</w:t>
      </w:r>
    </w:p>
    <w:p w14:paraId="538A49BE"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характеристика линий связи.</w:t>
      </w:r>
    </w:p>
    <w:p w14:paraId="7B3BE1D3"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Системы водоснабжения и канализации:</w:t>
      </w:r>
    </w:p>
    <w:p w14:paraId="435359C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протяженность (км);</w:t>
      </w:r>
    </w:p>
    <w:p w14:paraId="6FA735E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тип, диаметр труб (км);</w:t>
      </w:r>
    </w:p>
    <w:p w14:paraId="7CCCA5C0"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давление (атм.);</w:t>
      </w:r>
    </w:p>
    <w:p w14:paraId="51FFC33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для оборудования - мощность, тип и количество.</w:t>
      </w:r>
    </w:p>
    <w:p w14:paraId="5BF1EB2D"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Системы теплоснабжения:</w:t>
      </w:r>
    </w:p>
    <w:p w14:paraId="6AD80C64"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протяженность (км);</w:t>
      </w:r>
    </w:p>
    <w:p w14:paraId="7D60398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тип, диаметр труб (км);</w:t>
      </w:r>
    </w:p>
    <w:p w14:paraId="6F8B20B1"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давление, для оборудования - мощность, тип и количество:</w:t>
      </w:r>
    </w:p>
    <w:p w14:paraId="477218DE"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время начала работ по ликвидации аварии, количество аварийных бригад и их численность, ответственное лицо предприятия жизнеобеспечения за организацию и ход работы на объекте аварии, контактный телефон;</w:t>
      </w:r>
    </w:p>
    <w:p w14:paraId="7F30CC25"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планируемое время прекращения работ.</w:t>
      </w:r>
    </w:p>
    <w:p w14:paraId="0E149CEF"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2.5. Основными задачами диспетчерского управления при ликвидации технологических нарушений являются:</w:t>
      </w:r>
    </w:p>
    <w:p w14:paraId="47D5291B"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предотвращение развития нарушений, предупреждение травм персонала и повреждения оборудования, не затронутого технологическим нарушением;</w:t>
      </w:r>
    </w:p>
    <w:p w14:paraId="5796D80F"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создание наиболее надежных послеаварийной схемы и режима работы системы в целом и ее частей;</w:t>
      </w:r>
    </w:p>
    <w:p w14:paraId="50EB9CD4"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выяснение состояния отключившегося и отключенного оборудования и, при возможности, включение его в работу;</w:t>
      </w:r>
    </w:p>
    <w:p w14:paraId="79EC41A3"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включение оборудования в работу и восстановление схемы сети, работоспособности оборудования.</w:t>
      </w:r>
    </w:p>
    <w:p w14:paraId="779EF52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2.6. На каждом диспетчерском пункте, щите управления организации должны находиться:</w:t>
      </w:r>
    </w:p>
    <w:p w14:paraId="282F2159"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инструкция (порядок) по предотвращению и ликвидации технологических нарушений и аварий, которая составляется в соответствии с типовой инструкцией;</w:t>
      </w:r>
    </w:p>
    <w:p w14:paraId="331F20E2"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 планы ликвидации технологических нарушений и аварий;</w:t>
      </w:r>
    </w:p>
    <w:p w14:paraId="4C3D57DE"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lastRenderedPageBreak/>
        <w:t xml:space="preserve"> - номера телефонов для связи с руководителями предприятий, организаций и Администрацией </w:t>
      </w:r>
      <w:r w:rsidRPr="009B1EF6">
        <w:rPr>
          <w:rFonts w:ascii="Times New Roman" w:eastAsia="Times New Roman" w:hAnsi="Times New Roman" w:cs="Times New Roman"/>
          <w:b/>
          <w:bCs/>
          <w:sz w:val="28"/>
          <w:szCs w:val="28"/>
          <w:lang w:eastAsia="ru-RU"/>
        </w:rPr>
        <w:t>Рыбинского</w:t>
      </w:r>
      <w:r w:rsidRPr="009B1EF6">
        <w:rPr>
          <w:rFonts w:ascii="Times New Roman" w:eastAsia="Times New Roman" w:hAnsi="Times New Roman" w:cs="Times New Roman"/>
          <w:sz w:val="28"/>
          <w:szCs w:val="28"/>
          <w:lang w:eastAsia="ru-RU"/>
        </w:rPr>
        <w:t xml:space="preserve"> сельсовета, в т.ч. номера сотовых телефонов.</w:t>
      </w:r>
    </w:p>
    <w:p w14:paraId="6860AA5A"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b/>
          <w:bCs/>
          <w:sz w:val="28"/>
          <w:szCs w:val="28"/>
          <w:lang w:eastAsia="ru-RU"/>
        </w:rPr>
        <w:t xml:space="preserve"> </w:t>
      </w:r>
      <w:r w:rsidRPr="009B1EF6">
        <w:rPr>
          <w:rFonts w:ascii="Times New Roman" w:eastAsia="Times New Roman" w:hAnsi="Times New Roman" w:cs="Times New Roman"/>
          <w:sz w:val="28"/>
          <w:szCs w:val="28"/>
          <w:lang w:eastAsia="ru-RU"/>
        </w:rPr>
        <w:t>2.7. Аварийно-диспетчерскими службами предприятий (организаций) жизнеобеспечения согласовываются документы, определяющие их взаимодействие при ликвидации технологических нарушений в смежных предприятиях жизнеобеспечения и органе местного самоуправления.</w:t>
      </w:r>
    </w:p>
    <w:p w14:paraId="5F741C34"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2.8. В случае возникновения аварий и технологических нарушений на объектах жизнеобеспечения </w:t>
      </w:r>
      <w:r w:rsidRPr="009B1EF6">
        <w:rPr>
          <w:rFonts w:ascii="Times New Roman" w:eastAsia="Times New Roman" w:hAnsi="Times New Roman" w:cs="Times New Roman"/>
          <w:b/>
          <w:bCs/>
          <w:sz w:val="28"/>
          <w:szCs w:val="28"/>
          <w:lang w:eastAsia="ru-RU"/>
        </w:rPr>
        <w:t>Рыбинского</w:t>
      </w:r>
      <w:r w:rsidRPr="009B1EF6">
        <w:rPr>
          <w:rFonts w:ascii="Times New Roman" w:eastAsia="Times New Roman" w:hAnsi="Times New Roman" w:cs="Times New Roman"/>
          <w:sz w:val="28"/>
          <w:szCs w:val="28"/>
          <w:lang w:eastAsia="ru-RU"/>
        </w:rPr>
        <w:t xml:space="preserve"> сельсовета АДС предприятия жизнеобеспечения должны руководствоваться утвержденным на предприятии "Порядком ликвидации аварий и технологических нарушений на объектах жизнеобеспечения", составленным в соответствии с действующими правилами.</w:t>
      </w:r>
    </w:p>
    <w:p w14:paraId="046AEB1C"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2.9. АДС предприятия жизнеобеспечения фиксирует время завершения работ по ликвидации аварий и возобновления подачи энергоснабжения потребителям и направляет соответствующую информацию в органы местного самоуправления </w:t>
      </w:r>
      <w:r w:rsidRPr="009B1EF6">
        <w:rPr>
          <w:rFonts w:ascii="Times New Roman" w:eastAsia="Times New Roman" w:hAnsi="Times New Roman" w:cs="Times New Roman"/>
          <w:b/>
          <w:bCs/>
          <w:sz w:val="28"/>
          <w:szCs w:val="28"/>
          <w:lang w:eastAsia="ru-RU"/>
        </w:rPr>
        <w:t>Рыбинского</w:t>
      </w:r>
      <w:r w:rsidRPr="009B1EF6">
        <w:rPr>
          <w:rFonts w:ascii="Times New Roman" w:eastAsia="Times New Roman" w:hAnsi="Times New Roman" w:cs="Times New Roman"/>
          <w:sz w:val="28"/>
          <w:szCs w:val="28"/>
          <w:lang w:eastAsia="ru-RU"/>
        </w:rPr>
        <w:t xml:space="preserve"> сельсовета, а также в </w:t>
      </w:r>
      <w:r w:rsidRPr="009B1EF6">
        <w:rPr>
          <w:rFonts w:ascii="Times New Roman" w:eastAsia="Times New Roman" w:hAnsi="Times New Roman" w:cs="Times New Roman"/>
          <w:b/>
          <w:sz w:val="28"/>
          <w:szCs w:val="28"/>
          <w:lang w:eastAsia="ru-RU"/>
        </w:rPr>
        <w:t>ЕДДС Мотыгинского района</w:t>
      </w:r>
      <w:r w:rsidRPr="009B1EF6">
        <w:rPr>
          <w:rFonts w:ascii="Times New Roman" w:eastAsia="Times New Roman" w:hAnsi="Times New Roman" w:cs="Times New Roman"/>
          <w:sz w:val="28"/>
          <w:szCs w:val="28"/>
          <w:lang w:eastAsia="ru-RU"/>
        </w:rPr>
        <w:t>.</w:t>
      </w:r>
    </w:p>
    <w:p w14:paraId="14CA3A16"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2.10. 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 При этом предприятие (организация) жизнеобеспечения, на сетях (системах) которого произошла авария, разрабатывает и осуществляет необходимые мероприятия по устранению причин, препятствующих нормальному энергоснабжению.</w:t>
      </w:r>
    </w:p>
    <w:p w14:paraId="2D231837"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2.11. В указанный срок смежные предприятия жизнеобеспечения и органы местного самоуправления должны принять меры к безаварийному прекращению технологического процесса, меры по обеспечению безопасности людей, по охране окружающей среды и сохранности оборудования в связи с прекращением подачи энергоресурсов.</w:t>
      </w:r>
    </w:p>
    <w:p w14:paraId="3664AEA1"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2.12. Предприятие жизнеобеспечения обязано организовать временное обеспечение энергоресурсами потребителей из резервных источников для снижения негативных последствий аварии и ущерба.</w:t>
      </w:r>
    </w:p>
    <w:p w14:paraId="4F8C1640"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2.13. На время ликвидации аварии и технологических нарушений предприятие (организация) жизнеобеспечения по согласованию с органами местного самоуправления, службами Роспотребнадзора, отделом ГО и ЧС администрации Мотыгинского района организует подачу энергоресурсов в отдельные районы населенного пункта по графикам с обязательным оповещением потребителей о режимах их обеспечения (отпуска).</w:t>
      </w:r>
    </w:p>
    <w:p w14:paraId="4C3E8531"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B1EF6">
        <w:rPr>
          <w:rFonts w:ascii="Times New Roman" w:eastAsia="Times New Roman" w:hAnsi="Times New Roman" w:cs="Times New Roman"/>
          <w:sz w:val="28"/>
          <w:szCs w:val="28"/>
          <w:lang w:eastAsia="ru-RU"/>
        </w:rPr>
        <w:t xml:space="preserve">  2.14. Органы местного самоуправления ведут контроль за ходом работ по ликвидации аварий и взаимодействием предприятий жизнеобеспечения в целях ликвидации негативных последствий аварий, в случае необходимости принимают решения о привлечении дополнительных сил и средств.</w:t>
      </w:r>
    </w:p>
    <w:p w14:paraId="158890E1"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9B1EF6">
        <w:rPr>
          <w:rFonts w:ascii="Times New Roman" w:eastAsia="Times New Roman" w:hAnsi="Times New Roman" w:cs="Times New Roman"/>
          <w:sz w:val="28"/>
          <w:szCs w:val="28"/>
          <w:lang w:eastAsia="ru-RU"/>
        </w:rPr>
        <w:t xml:space="preserve">  2.15. После ликвидации аварии комиссионно составляется акт приемки выполненных работ и не позднее 4 часов с момента ликвидации представляется в администрацию </w:t>
      </w:r>
      <w:r w:rsidRPr="009B1EF6">
        <w:rPr>
          <w:rFonts w:ascii="Times New Roman" w:eastAsia="Times New Roman" w:hAnsi="Times New Roman" w:cs="Times New Roman"/>
          <w:b/>
          <w:bCs/>
          <w:sz w:val="28"/>
          <w:szCs w:val="28"/>
          <w:lang w:eastAsia="ru-RU"/>
        </w:rPr>
        <w:t xml:space="preserve">Рыбинского </w:t>
      </w:r>
      <w:r w:rsidRPr="009B1EF6">
        <w:rPr>
          <w:rFonts w:ascii="Times New Roman" w:eastAsia="Times New Roman" w:hAnsi="Times New Roman" w:cs="Times New Roman"/>
          <w:sz w:val="28"/>
          <w:szCs w:val="28"/>
          <w:lang w:eastAsia="ru-RU"/>
        </w:rPr>
        <w:t xml:space="preserve">сельсовета и администрацию </w:t>
      </w:r>
      <w:r w:rsidRPr="009B1EF6">
        <w:rPr>
          <w:rFonts w:ascii="Times New Roman" w:eastAsia="Times New Roman" w:hAnsi="Times New Roman" w:cs="Times New Roman"/>
          <w:b/>
          <w:sz w:val="28"/>
          <w:szCs w:val="28"/>
          <w:lang w:eastAsia="ru-RU"/>
        </w:rPr>
        <w:lastRenderedPageBreak/>
        <w:t>Мотыгинского района.</w:t>
      </w:r>
    </w:p>
    <w:p w14:paraId="332AC6AE"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0B14CADE"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37B76F54"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1336CAB3"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380AFF0F" w14:textId="77777777" w:rsidR="009B1EF6" w:rsidRPr="009B1EF6" w:rsidRDefault="009B1EF6" w:rsidP="009B1EF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18E7A79C" w14:textId="77777777" w:rsidR="009B1EF6" w:rsidRPr="009B1EF6" w:rsidRDefault="009B1EF6" w:rsidP="009B1E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A15D841" w14:textId="77777777" w:rsidR="009B1EF6" w:rsidRPr="009B1EF6" w:rsidRDefault="009B1EF6" w:rsidP="009B1E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315DB28" w14:textId="77777777" w:rsidR="009B1EF6" w:rsidRPr="009B1EF6" w:rsidRDefault="009B1EF6" w:rsidP="009B1E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8854114" w14:textId="77777777" w:rsidR="009B1EF6" w:rsidRPr="009B1EF6" w:rsidRDefault="009B1EF6" w:rsidP="009B1EF6">
      <w:pPr>
        <w:spacing w:after="200" w:line="276" w:lineRule="auto"/>
        <w:rPr>
          <w:rFonts w:ascii="Calibri" w:eastAsia="Calibri" w:hAnsi="Calibri" w:cs="Calibri"/>
          <w:sz w:val="28"/>
          <w:szCs w:val="28"/>
        </w:rPr>
      </w:pPr>
    </w:p>
    <w:p w14:paraId="2B1E9B46" w14:textId="77777777" w:rsidR="009B1EF6" w:rsidRPr="009B1EF6" w:rsidRDefault="009B1EF6" w:rsidP="009B1EF6">
      <w:pPr>
        <w:spacing w:after="0" w:line="240" w:lineRule="auto"/>
        <w:rPr>
          <w:rFonts w:ascii="Calibri" w:eastAsia="Calibri" w:hAnsi="Calibri" w:cs="Calibri"/>
          <w:sz w:val="28"/>
          <w:szCs w:val="28"/>
        </w:rPr>
      </w:pPr>
    </w:p>
    <w:p w14:paraId="50379256" w14:textId="77777777" w:rsidR="009B1EF6" w:rsidRPr="009B1EF6" w:rsidRDefault="009B1EF6" w:rsidP="009B1EF6">
      <w:pPr>
        <w:spacing w:after="0" w:line="240" w:lineRule="auto"/>
        <w:ind w:left="7080" w:firstLine="708"/>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Приложение 9</w:t>
      </w:r>
    </w:p>
    <w:p w14:paraId="7EF5D923"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p>
    <w:p w14:paraId="38980322"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УТВЕРЖДЕНО</w:t>
      </w:r>
    </w:p>
    <w:p w14:paraId="3ABD0D16"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Постановлением администрации</w:t>
      </w:r>
    </w:p>
    <w:p w14:paraId="01ABE7C0"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 xml:space="preserve"> Рыбинского сельсовета</w:t>
      </w:r>
    </w:p>
    <w:p w14:paraId="3AE673A9" w14:textId="77777777" w:rsidR="009B1EF6" w:rsidRPr="009B1EF6" w:rsidRDefault="009B1EF6" w:rsidP="009B1EF6">
      <w:pPr>
        <w:spacing w:after="0" w:line="240" w:lineRule="auto"/>
        <w:ind w:firstLine="567"/>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Мотыгинского района</w:t>
      </w:r>
    </w:p>
    <w:p w14:paraId="35EFFC1B" w14:textId="77777777" w:rsidR="009B1EF6" w:rsidRPr="009B1EF6" w:rsidRDefault="009B1EF6" w:rsidP="009B1EF6">
      <w:pPr>
        <w:spacing w:after="0" w:line="240" w:lineRule="auto"/>
        <w:jc w:val="right"/>
        <w:rPr>
          <w:rFonts w:ascii="Times New Roman" w:eastAsia="Times New Roman" w:hAnsi="Times New Roman" w:cs="Times New Roman"/>
          <w:sz w:val="28"/>
          <w:szCs w:val="28"/>
        </w:rPr>
      </w:pPr>
      <w:r w:rsidRPr="009B1EF6">
        <w:rPr>
          <w:rFonts w:ascii="Times New Roman" w:eastAsia="Times New Roman" w:hAnsi="Times New Roman" w:cs="Times New Roman"/>
          <w:sz w:val="28"/>
          <w:szCs w:val="28"/>
        </w:rPr>
        <w:t>от 08.06.2023г. №_35_</w:t>
      </w:r>
    </w:p>
    <w:p w14:paraId="52A75CE4" w14:textId="77777777" w:rsidR="009B1EF6" w:rsidRPr="009B1EF6" w:rsidRDefault="009B1EF6" w:rsidP="009B1EF6">
      <w:pPr>
        <w:shd w:val="clear" w:color="auto" w:fill="FFFFFF"/>
        <w:spacing w:before="100" w:beforeAutospacing="1" w:after="100" w:afterAutospacing="1" w:line="330" w:lineRule="atLeast"/>
        <w:jc w:val="center"/>
        <w:rPr>
          <w:rFonts w:ascii="Times New Roman" w:eastAsia="Times New Roman" w:hAnsi="Times New Roman" w:cs="Times New Roman"/>
          <w:b/>
          <w:bCs/>
          <w:color w:val="000000"/>
          <w:sz w:val="24"/>
          <w:szCs w:val="24"/>
          <w:lang w:eastAsia="ru-RU"/>
        </w:rPr>
      </w:pPr>
    </w:p>
    <w:p w14:paraId="79A382CC" w14:textId="77777777" w:rsidR="009B1EF6" w:rsidRPr="009B1EF6" w:rsidRDefault="009B1EF6" w:rsidP="009B1EF6">
      <w:pPr>
        <w:shd w:val="clear" w:color="auto" w:fill="FFFFFF"/>
        <w:spacing w:before="100" w:beforeAutospacing="1" w:after="100" w:afterAutospacing="1" w:line="330" w:lineRule="atLeast"/>
        <w:jc w:val="center"/>
        <w:rPr>
          <w:rFonts w:ascii="Times New Roman" w:eastAsia="Times New Roman" w:hAnsi="Times New Roman" w:cs="Times New Roman"/>
          <w:sz w:val="24"/>
          <w:szCs w:val="24"/>
          <w:lang w:eastAsia="ru-RU"/>
        </w:rPr>
      </w:pPr>
      <w:r w:rsidRPr="009B1EF6">
        <w:rPr>
          <w:rFonts w:ascii="Times New Roman" w:eastAsia="Times New Roman" w:hAnsi="Times New Roman" w:cs="Times New Roman"/>
          <w:b/>
          <w:bCs/>
          <w:color w:val="000000"/>
          <w:sz w:val="28"/>
          <w:szCs w:val="28"/>
          <w:lang w:eastAsia="ru-RU"/>
        </w:rPr>
        <w:t>ПОЛОЖЕНИЕ</w:t>
      </w:r>
      <w:r w:rsidRPr="009B1EF6">
        <w:rPr>
          <w:rFonts w:ascii="Times New Roman" w:eastAsia="Times New Roman" w:hAnsi="Times New Roman" w:cs="Times New Roman"/>
          <w:color w:val="000000"/>
          <w:sz w:val="28"/>
          <w:szCs w:val="28"/>
          <w:lang w:eastAsia="ru-RU"/>
        </w:rPr>
        <w:br/>
      </w:r>
      <w:r w:rsidRPr="009B1EF6">
        <w:rPr>
          <w:rFonts w:ascii="Times New Roman" w:eastAsia="Times New Roman" w:hAnsi="Times New Roman" w:cs="Times New Roman"/>
          <w:b/>
          <w:bCs/>
          <w:color w:val="000000"/>
          <w:sz w:val="28"/>
          <w:szCs w:val="28"/>
          <w:lang w:eastAsia="ru-RU"/>
        </w:rPr>
        <w:t>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муниципального образования Рыбинский  сельсовет</w:t>
      </w:r>
    </w:p>
    <w:p w14:paraId="10DDC280" w14:textId="77777777" w:rsidR="009B1EF6" w:rsidRPr="009B1EF6" w:rsidRDefault="009B1EF6" w:rsidP="009B1EF6">
      <w:pPr>
        <w:shd w:val="clear" w:color="auto" w:fill="FFFFFF"/>
        <w:spacing w:before="100" w:beforeAutospacing="1" w:after="100" w:afterAutospacing="1" w:line="330" w:lineRule="atLeast"/>
        <w:jc w:val="center"/>
        <w:rPr>
          <w:rFonts w:ascii="Times New Roman" w:eastAsia="Times New Roman" w:hAnsi="Times New Roman" w:cs="Times New Roman"/>
          <w:color w:val="000000"/>
          <w:sz w:val="28"/>
          <w:szCs w:val="28"/>
          <w:lang w:eastAsia="ru-RU"/>
        </w:rPr>
      </w:pPr>
    </w:p>
    <w:p w14:paraId="267B5BAE" w14:textId="77777777" w:rsidR="009B1EF6" w:rsidRPr="009B1EF6" w:rsidRDefault="009B1EF6" w:rsidP="009B1EF6">
      <w:pPr>
        <w:numPr>
          <w:ilvl w:val="0"/>
          <w:numId w:val="2"/>
        </w:numPr>
        <w:spacing w:after="200" w:line="276" w:lineRule="auto"/>
        <w:jc w:val="center"/>
        <w:rPr>
          <w:rFonts w:ascii="Times New Roman" w:eastAsia="Calibri" w:hAnsi="Times New Roman" w:cs="Times New Roman"/>
          <w:b/>
          <w:sz w:val="28"/>
          <w:szCs w:val="28"/>
        </w:rPr>
      </w:pPr>
      <w:r w:rsidRPr="009B1EF6">
        <w:rPr>
          <w:rFonts w:ascii="Times New Roman" w:eastAsia="Calibri" w:hAnsi="Times New Roman" w:cs="Times New Roman"/>
          <w:b/>
          <w:sz w:val="28"/>
          <w:szCs w:val="28"/>
        </w:rPr>
        <w:t>Общие положения</w:t>
      </w:r>
    </w:p>
    <w:p w14:paraId="6578D80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8"/>
          <w:szCs w:val="28"/>
          <w:lang w:eastAsia="ar-SA"/>
        </w:rPr>
      </w:pPr>
    </w:p>
    <w:p w14:paraId="6803AE9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1.1. Графики аварийного ограничения режимов потребления тепловой энергии на территории муниципального образования Рыбинского сельсовета Мотыгинского района (далее по тексту - Графики аварийного ограничения) составляются по каждому теплоисточнику отдельно (приложение №1).</w:t>
      </w:r>
    </w:p>
    <w:p w14:paraId="704E16AB"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1.2. Графики аварийного ограничения ежегодно составляются, согласовываются с главой муниципального образования Рыбинского сельсовета Мотыгинского района и вводятся при возникновении дефицита тепловой энергии и мощности в энергосистеме в случае стихийных бедствий (гроза, буря, наводнение, пожар и т.п.), для предотвращения возникновения и </w:t>
      </w:r>
      <w:r w:rsidRPr="009B1EF6">
        <w:rPr>
          <w:rFonts w:ascii="Times New Roman" w:eastAsia="Times New Roman" w:hAnsi="Times New Roman" w:cs="Times New Roman"/>
          <w:sz w:val="28"/>
          <w:szCs w:val="28"/>
          <w:lang w:eastAsia="ar-SA"/>
        </w:rPr>
        <w:lastRenderedPageBreak/>
        <w:t>развития аварий, для их ликвидации и для исключения неорганизованных отключений потребителей.</w:t>
      </w:r>
    </w:p>
    <w:p w14:paraId="7EC89E5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14:paraId="716EA7E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1.4. График аварийного ограничения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потребителям тепловой энергии. Очередность  отключения потребителей определяется исходя из условий эксплуатации котельных и тепловых сетей.</w:t>
      </w:r>
    </w:p>
    <w:p w14:paraId="3D2C02F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1.5.  В соответствии с настоящим Положением и утвержденным органом местного самоуправления графиком аварийного ограничения, потребители тепловой энергии составляют индивидуальные графики ограничения и аварийного отключения предприятия с учетом субабонентов.</w:t>
      </w:r>
    </w:p>
    <w:p w14:paraId="5C7B750E"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1.6. При разработке графиков аварийного ограничения принимается во внимание, что по надежности теплоснабжения потребители тепловой энергии делятся на три категории:</w:t>
      </w:r>
    </w:p>
    <w:p w14:paraId="07468F6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1.6.1.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14:paraId="38F90D4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1.6.2. Вторая категория – потребители, допускающие аварийное снижение температуры в отапливаемых помещениях на период ликвидации аварии, но не более 54 часов: жилых и общественных зданий до +12С, промышленных зданий до +8С.</w:t>
      </w:r>
    </w:p>
    <w:p w14:paraId="458058D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1.7. При авариях (отказах) на источнике теплоснабжения на его выходных коллекторах в течение всего ремонтно-восстановительного периода должна обеспечиваться подача 100% необходимой теплоты потребителям первой категории (если иные режимы не предусмотрены договором); Подача тепловой энергии на отопление и вентиляцию жилищно-коммунальным и промышленным потребителям второй и третьей категорий в размерах, указанных в таблице:</w:t>
      </w:r>
    </w:p>
    <w:p w14:paraId="67DCA1A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954"/>
        <w:gridCol w:w="974"/>
        <w:gridCol w:w="974"/>
        <w:gridCol w:w="974"/>
        <w:gridCol w:w="974"/>
      </w:tblGrid>
      <w:tr w:rsidR="009B1EF6" w:rsidRPr="009B1EF6" w14:paraId="28C56314" w14:textId="77777777" w:rsidTr="009B1EF6">
        <w:tc>
          <w:tcPr>
            <w:tcW w:w="4722" w:type="dxa"/>
            <w:vMerge w:val="restart"/>
            <w:tcBorders>
              <w:top w:val="single" w:sz="4" w:space="0" w:color="auto"/>
              <w:left w:val="single" w:sz="4" w:space="0" w:color="auto"/>
              <w:bottom w:val="single" w:sz="4" w:space="0" w:color="auto"/>
              <w:right w:val="single" w:sz="4" w:space="0" w:color="auto"/>
            </w:tcBorders>
            <w:hideMark/>
          </w:tcPr>
          <w:p w14:paraId="16320E9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Наименование показателя</w:t>
            </w:r>
          </w:p>
        </w:tc>
        <w:tc>
          <w:tcPr>
            <w:tcW w:w="4992" w:type="dxa"/>
            <w:gridSpan w:val="5"/>
            <w:tcBorders>
              <w:top w:val="single" w:sz="4" w:space="0" w:color="auto"/>
              <w:left w:val="single" w:sz="4" w:space="0" w:color="auto"/>
              <w:bottom w:val="single" w:sz="4" w:space="0" w:color="auto"/>
              <w:right w:val="single" w:sz="4" w:space="0" w:color="auto"/>
            </w:tcBorders>
            <w:hideMark/>
          </w:tcPr>
          <w:p w14:paraId="19673E1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Расчетная температура наружного воздуха (градусах Цельсия)</w:t>
            </w:r>
          </w:p>
        </w:tc>
      </w:tr>
      <w:tr w:rsidR="009B1EF6" w:rsidRPr="009B1EF6" w14:paraId="05391C8D" w14:textId="77777777" w:rsidTr="009B1EF6">
        <w:tc>
          <w:tcPr>
            <w:tcW w:w="0" w:type="auto"/>
            <w:vMerge/>
            <w:tcBorders>
              <w:top w:val="single" w:sz="4" w:space="0" w:color="auto"/>
              <w:left w:val="single" w:sz="4" w:space="0" w:color="auto"/>
              <w:bottom w:val="single" w:sz="4" w:space="0" w:color="auto"/>
              <w:right w:val="single" w:sz="4" w:space="0" w:color="auto"/>
            </w:tcBorders>
            <w:vAlign w:val="center"/>
            <w:hideMark/>
          </w:tcPr>
          <w:p w14:paraId="3776B9A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p>
        </w:tc>
        <w:tc>
          <w:tcPr>
            <w:tcW w:w="980" w:type="dxa"/>
            <w:tcBorders>
              <w:top w:val="single" w:sz="4" w:space="0" w:color="auto"/>
              <w:left w:val="single" w:sz="4" w:space="0" w:color="auto"/>
              <w:bottom w:val="single" w:sz="4" w:space="0" w:color="auto"/>
              <w:right w:val="single" w:sz="4" w:space="0" w:color="auto"/>
            </w:tcBorders>
            <w:hideMark/>
          </w:tcPr>
          <w:p w14:paraId="60BC144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-10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14:paraId="2A62C9E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-20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14:paraId="2AE7674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-30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14:paraId="0A72AF0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-40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c>
          <w:tcPr>
            <w:tcW w:w="1003" w:type="dxa"/>
            <w:tcBorders>
              <w:top w:val="single" w:sz="4" w:space="0" w:color="auto"/>
              <w:left w:val="single" w:sz="4" w:space="0" w:color="auto"/>
              <w:bottom w:val="single" w:sz="4" w:space="0" w:color="auto"/>
              <w:right w:val="single" w:sz="4" w:space="0" w:color="auto"/>
            </w:tcBorders>
            <w:hideMark/>
          </w:tcPr>
          <w:p w14:paraId="6CB20A1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-50</w:t>
            </w:r>
            <w:r w:rsidRPr="009B1EF6">
              <w:rPr>
                <w:rFonts w:ascii="Times New Roman" w:eastAsia="Times New Roman" w:hAnsi="Times New Roman" w:cs="Times New Roman"/>
                <w:sz w:val="24"/>
                <w:szCs w:val="24"/>
                <w:vertAlign w:val="superscript"/>
                <w:lang w:eastAsia="ar-SA"/>
              </w:rPr>
              <w:t>0</w:t>
            </w:r>
            <w:r w:rsidRPr="009B1EF6">
              <w:rPr>
                <w:rFonts w:ascii="Times New Roman" w:eastAsia="Times New Roman" w:hAnsi="Times New Roman" w:cs="Times New Roman"/>
                <w:sz w:val="24"/>
                <w:szCs w:val="24"/>
                <w:lang w:eastAsia="ar-SA"/>
              </w:rPr>
              <w:t>С</w:t>
            </w:r>
          </w:p>
        </w:tc>
      </w:tr>
      <w:tr w:rsidR="009B1EF6" w:rsidRPr="009B1EF6" w14:paraId="23EC2669" w14:textId="77777777" w:rsidTr="009B1EF6">
        <w:tc>
          <w:tcPr>
            <w:tcW w:w="4722" w:type="dxa"/>
            <w:tcBorders>
              <w:top w:val="single" w:sz="4" w:space="0" w:color="auto"/>
              <w:left w:val="single" w:sz="4" w:space="0" w:color="auto"/>
              <w:bottom w:val="single" w:sz="4" w:space="0" w:color="auto"/>
              <w:right w:val="single" w:sz="4" w:space="0" w:color="auto"/>
            </w:tcBorders>
            <w:hideMark/>
          </w:tcPr>
          <w:p w14:paraId="7B08EFC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Подача тепловой энергии для потребителей второй и третьей категории в % нормативной величины при аварийных режимах теплоснабжения не ниже:</w:t>
            </w:r>
          </w:p>
        </w:tc>
        <w:tc>
          <w:tcPr>
            <w:tcW w:w="980" w:type="dxa"/>
            <w:tcBorders>
              <w:top w:val="single" w:sz="4" w:space="0" w:color="auto"/>
              <w:left w:val="single" w:sz="4" w:space="0" w:color="auto"/>
              <w:bottom w:val="single" w:sz="4" w:space="0" w:color="auto"/>
              <w:right w:val="single" w:sz="4" w:space="0" w:color="auto"/>
            </w:tcBorders>
          </w:tcPr>
          <w:p w14:paraId="20E301EE"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14:paraId="3FCDC52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87%</w:t>
            </w:r>
          </w:p>
        </w:tc>
        <w:tc>
          <w:tcPr>
            <w:tcW w:w="1003" w:type="dxa"/>
            <w:tcBorders>
              <w:top w:val="single" w:sz="4" w:space="0" w:color="auto"/>
              <w:left w:val="single" w:sz="4" w:space="0" w:color="auto"/>
              <w:bottom w:val="single" w:sz="4" w:space="0" w:color="auto"/>
              <w:right w:val="single" w:sz="4" w:space="0" w:color="auto"/>
            </w:tcBorders>
          </w:tcPr>
          <w:p w14:paraId="5410494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14:paraId="0FD7C47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84%</w:t>
            </w:r>
          </w:p>
        </w:tc>
        <w:tc>
          <w:tcPr>
            <w:tcW w:w="1003" w:type="dxa"/>
            <w:tcBorders>
              <w:top w:val="single" w:sz="4" w:space="0" w:color="auto"/>
              <w:left w:val="single" w:sz="4" w:space="0" w:color="auto"/>
              <w:bottom w:val="single" w:sz="4" w:space="0" w:color="auto"/>
              <w:right w:val="single" w:sz="4" w:space="0" w:color="auto"/>
            </w:tcBorders>
          </w:tcPr>
          <w:p w14:paraId="6397FDD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14:paraId="58F2E6D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87%</w:t>
            </w:r>
          </w:p>
        </w:tc>
        <w:tc>
          <w:tcPr>
            <w:tcW w:w="1003" w:type="dxa"/>
            <w:tcBorders>
              <w:top w:val="single" w:sz="4" w:space="0" w:color="auto"/>
              <w:left w:val="single" w:sz="4" w:space="0" w:color="auto"/>
              <w:bottom w:val="single" w:sz="4" w:space="0" w:color="auto"/>
              <w:right w:val="single" w:sz="4" w:space="0" w:color="auto"/>
            </w:tcBorders>
          </w:tcPr>
          <w:p w14:paraId="798DD07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14:paraId="50835EB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89%</w:t>
            </w:r>
          </w:p>
        </w:tc>
        <w:tc>
          <w:tcPr>
            <w:tcW w:w="1003" w:type="dxa"/>
            <w:tcBorders>
              <w:top w:val="single" w:sz="4" w:space="0" w:color="auto"/>
              <w:left w:val="single" w:sz="4" w:space="0" w:color="auto"/>
              <w:bottom w:val="single" w:sz="4" w:space="0" w:color="auto"/>
              <w:right w:val="single" w:sz="4" w:space="0" w:color="auto"/>
            </w:tcBorders>
          </w:tcPr>
          <w:p w14:paraId="5AD470B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p>
          <w:p w14:paraId="22F4C9B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3" w:firstLine="567"/>
              <w:jc w:val="center"/>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91%</w:t>
            </w:r>
          </w:p>
        </w:tc>
      </w:tr>
    </w:tbl>
    <w:p w14:paraId="358A605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8"/>
          <w:szCs w:val="28"/>
          <w:lang w:eastAsia="ar-SA"/>
        </w:rPr>
      </w:pPr>
    </w:p>
    <w:p w14:paraId="189DB28F" w14:textId="77777777" w:rsidR="009B1EF6" w:rsidRPr="009B1EF6" w:rsidRDefault="009B1EF6" w:rsidP="009B1EF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Общие требования к составлению графиков аварийного ограничения</w:t>
      </w:r>
    </w:p>
    <w:p w14:paraId="74D7D51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8"/>
          <w:szCs w:val="28"/>
          <w:lang w:eastAsia="ar-SA"/>
        </w:rPr>
      </w:pPr>
    </w:p>
    <w:p w14:paraId="1716B59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lastRenderedPageBreak/>
        <w:t>2.1. Графики аварийного ограничения разрабатываются ежегодно теплоснабжающими предприятиями и действуют на период с 15 сентября текущего года до 15 сентября следующего года. Разработанный график аварийного ограничения согласовывается с главой муниципального образования Рыбинского сельсовета Мотыгинского района, на территории которого действует тепловой источник (котельная, электробойлерная и т. п.), утверждается руководителем теплоснабжающей организации и направляется потребителю тепловой энергии не позднее 1 сентября текущего года.</w:t>
      </w:r>
    </w:p>
    <w:p w14:paraId="5D411A6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2.2.  При определении величины и очередности ограничения и аварийного  отключения потребителей тепловой энергии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w:t>
      </w:r>
    </w:p>
    <w:p w14:paraId="259FA6C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2.3. В графики аварийного ограничения не включаются потребители тепловой энергии, отнесенные к потребителям Первой категории.</w:t>
      </w:r>
    </w:p>
    <w:p w14:paraId="78CD2E2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2.4. Совместно с потребителями, включенными в графики аварийного ограничения,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14:paraId="72715C0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Courier New" w:eastAsia="Times New Roman" w:hAnsi="Courier New" w:cs="Courier New"/>
          <w:sz w:val="28"/>
          <w:szCs w:val="28"/>
          <w:lang w:eastAsia="ar-SA"/>
        </w:rPr>
      </w:pPr>
    </w:p>
    <w:p w14:paraId="01E52130" w14:textId="77777777" w:rsidR="009B1EF6" w:rsidRPr="009B1EF6" w:rsidRDefault="009B1EF6" w:rsidP="009B1EF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Аварийная и технологическая бронь теплоснабжения</w:t>
      </w:r>
    </w:p>
    <w:p w14:paraId="4E36E66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8"/>
          <w:szCs w:val="28"/>
          <w:lang w:eastAsia="ar-SA"/>
        </w:rPr>
      </w:pPr>
    </w:p>
    <w:p w14:paraId="2B3217E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3.1. Бронь аварийная –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 с полностью остановленным технологическим процессом.</w:t>
      </w:r>
    </w:p>
    <w:p w14:paraId="3BCC980B"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3.2. Бронь технологическая – наименьший расход тепловой энергии и продолжительность времени, необходимые потребителю для безопасного завершения технологического цикла, цикла производства, после чего может быть произведено отключение соответствующего теплоиспользующего оборудования. </w:t>
      </w:r>
    </w:p>
    <w:p w14:paraId="32F1B9A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3.3. При изменении величин аварийной и технологической брони вносятся изменения в графики.</w:t>
      </w:r>
    </w:p>
    <w:p w14:paraId="7E6B5B4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3.4. При изменении величины аварийной брони теплоснабжения, вызванном изменением объема производства, технологического процесса или схемой теплоснабжения пересмотр актов производится по заявке потребителя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14:paraId="779ACF4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lastRenderedPageBreak/>
        <w:t>3.5.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 Ответственность за последствия ограничения потребления и отключения  тепловой энергии и мощности в этом случае несет потребитель.</w:t>
      </w:r>
    </w:p>
    <w:p w14:paraId="090E87B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3.6. В примечании к графикам ограничений и аварийных отключений указывается перечень потребителей, не подлежащих ограничениям и отключениям.</w:t>
      </w:r>
    </w:p>
    <w:p w14:paraId="0D798F3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p>
    <w:p w14:paraId="0B77DDA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bCs/>
          <w:sz w:val="28"/>
          <w:szCs w:val="28"/>
          <w:lang w:eastAsia="ar-SA"/>
        </w:rPr>
      </w:pPr>
      <w:r w:rsidRPr="009B1EF6">
        <w:rPr>
          <w:rFonts w:ascii="Times New Roman" w:eastAsia="Times New Roman" w:hAnsi="Times New Roman" w:cs="Times New Roman"/>
          <w:b/>
          <w:bCs/>
          <w:sz w:val="28"/>
          <w:szCs w:val="28"/>
          <w:lang w:eastAsia="ar-SA"/>
        </w:rPr>
        <w:t>4. Порядок ввода графиков ограничения</w:t>
      </w:r>
    </w:p>
    <w:p w14:paraId="107E99F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bCs/>
          <w:sz w:val="28"/>
          <w:szCs w:val="28"/>
          <w:lang w:eastAsia="ar-SA"/>
        </w:rPr>
      </w:pPr>
      <w:r w:rsidRPr="009B1EF6">
        <w:rPr>
          <w:rFonts w:ascii="Times New Roman" w:eastAsia="Times New Roman" w:hAnsi="Times New Roman" w:cs="Times New Roman"/>
          <w:b/>
          <w:bCs/>
          <w:sz w:val="28"/>
          <w:szCs w:val="28"/>
          <w:lang w:eastAsia="ar-SA"/>
        </w:rPr>
        <w:t>потребителей тепловой энергии и мощности</w:t>
      </w:r>
    </w:p>
    <w:p w14:paraId="63E4A9A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Cs/>
          <w:sz w:val="28"/>
          <w:szCs w:val="28"/>
          <w:lang w:eastAsia="ar-SA"/>
        </w:rPr>
      </w:pPr>
    </w:p>
    <w:p w14:paraId="564E976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4.1. Графики ограничения потребителей тепловой энергии по согласованию с органом местного самоуправления муниципального образования   вводятся через диспетчерские службы (ответственных лиц). Руководитель теплоснабжающей организации доводит задание до руководителя котельной с указанием величины, времени начала  и окончания ограничений.</w:t>
      </w:r>
    </w:p>
    <w:p w14:paraId="201456A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4.2. Руководитель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14:paraId="474C98D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4.3. При необходимости срочного введения в действие графиков ограничения,  извещение об этом передается потребителю по имеющимся каналам связи. О факте и причинах введения ограничения докладывается дежурному ЕДДС Мотыгинского района.</w:t>
      </w:r>
    </w:p>
    <w:p w14:paraId="6090199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p>
    <w:p w14:paraId="13338E0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5. Порядок ввода графиков аварийного</w:t>
      </w:r>
    </w:p>
    <w:p w14:paraId="3BDB7A68"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отключения потребителей тепловой мощности</w:t>
      </w:r>
    </w:p>
    <w:p w14:paraId="6DF3AA8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sz w:val="28"/>
          <w:szCs w:val="28"/>
          <w:lang w:eastAsia="ar-SA"/>
        </w:rPr>
      </w:pPr>
    </w:p>
    <w:p w14:paraId="37E26A4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14:paraId="04138F8B"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5.2. О факте и причинах введения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Мотыгинского района.</w:t>
      </w:r>
    </w:p>
    <w:p w14:paraId="7D767CFE"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p>
    <w:p w14:paraId="45A610A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6. Обязанности, права и ответственность</w:t>
      </w:r>
    </w:p>
    <w:p w14:paraId="0ED91A8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теплоснабжающих организаций</w:t>
      </w:r>
    </w:p>
    <w:p w14:paraId="39DA7FC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p>
    <w:p w14:paraId="0E6603D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lastRenderedPageBreak/>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выполнения потребителями графиков осуществляет теплоснабжающая организация.</w:t>
      </w:r>
    </w:p>
    <w:p w14:paraId="7AAE083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14:paraId="017D761B"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14:paraId="45289AB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6.4. При необоснованном введении графиков теплоснабжающая организация несет ответственность в порядке, предусмотренном законодательством.</w:t>
      </w:r>
    </w:p>
    <w:p w14:paraId="41C50F9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 xml:space="preserve"> </w:t>
      </w:r>
    </w:p>
    <w:p w14:paraId="3FF3EB5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7. Обязанности, права и ответственность</w:t>
      </w:r>
    </w:p>
    <w:p w14:paraId="0B997B5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r w:rsidRPr="009B1EF6">
        <w:rPr>
          <w:rFonts w:ascii="Times New Roman" w:eastAsia="Times New Roman" w:hAnsi="Times New Roman" w:cs="Times New Roman"/>
          <w:b/>
          <w:sz w:val="28"/>
          <w:szCs w:val="28"/>
          <w:lang w:eastAsia="ar-SA"/>
        </w:rPr>
        <w:t>потребителей тепловой энергии</w:t>
      </w:r>
    </w:p>
    <w:p w14:paraId="1A1DC50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ar-SA"/>
        </w:rPr>
      </w:pPr>
    </w:p>
    <w:p w14:paraId="031C39C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14:paraId="6CE1E69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7.2. Потребитель обязан:</w:t>
      </w:r>
    </w:p>
    <w:p w14:paraId="3157A0B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7.2.1.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14:paraId="09BCB0D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14:paraId="26D922B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7.2.3. Беспрепятственно допускать в любое время суток представителей теплоснабжающей организации ко всем теплоустановкам для контроля за выполнением заданных величин ограничения и отключения потребления тепловой энергии и мощности;</w:t>
      </w:r>
    </w:p>
    <w:p w14:paraId="73149A1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7.2.4. Обеспечить, в соответствии с двусторонним актом, схему теплоснабжения с выделением нагрузок аварийной и технологической брони.</w:t>
      </w:r>
    </w:p>
    <w:p w14:paraId="7867801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ar-SA"/>
        </w:rPr>
      </w:pPr>
      <w:r w:rsidRPr="009B1EF6">
        <w:rPr>
          <w:rFonts w:ascii="Times New Roman" w:eastAsia="Times New Roman" w:hAnsi="Times New Roman" w:cs="Times New Roman"/>
          <w:sz w:val="28"/>
          <w:szCs w:val="28"/>
          <w:lang w:eastAsia="ar-SA"/>
        </w:rPr>
        <w:t>7.3.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14:paraId="35AA3E1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8"/>
          <w:szCs w:val="28"/>
          <w:lang w:eastAsia="ar-SA"/>
        </w:rPr>
      </w:pPr>
    </w:p>
    <w:p w14:paraId="5F1CA75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8"/>
          <w:szCs w:val="28"/>
          <w:lang w:eastAsia="ar-SA"/>
        </w:rPr>
      </w:pPr>
    </w:p>
    <w:p w14:paraId="694C63C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b/>
          <w:sz w:val="28"/>
          <w:szCs w:val="28"/>
          <w:lang w:eastAsia="ar-SA"/>
        </w:rPr>
      </w:pPr>
    </w:p>
    <w:p w14:paraId="329DE6AC" w14:textId="77777777" w:rsidR="009B1EF6" w:rsidRPr="009B1EF6" w:rsidRDefault="009B1EF6" w:rsidP="009B1EF6">
      <w:pPr>
        <w:pageBreakBefore/>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200" w:line="276" w:lineRule="auto"/>
        <w:ind w:firstLine="720"/>
        <w:jc w:val="right"/>
        <w:rPr>
          <w:rFonts w:ascii="Times New Roman" w:eastAsia="Arial CYR" w:hAnsi="Times New Roman" w:cs="Times New Roman"/>
          <w:sz w:val="20"/>
          <w:szCs w:val="20"/>
        </w:rPr>
      </w:pPr>
      <w:r w:rsidRPr="009B1EF6">
        <w:rPr>
          <w:rFonts w:ascii="Calibri" w:eastAsia="Calibri" w:hAnsi="Calibri" w:cs="Calibri"/>
          <w:bCs/>
          <w:sz w:val="20"/>
          <w:szCs w:val="20"/>
        </w:rPr>
        <w:lastRenderedPageBreak/>
        <w:t xml:space="preserve"> </w:t>
      </w:r>
      <w:r w:rsidRPr="009B1EF6">
        <w:rPr>
          <w:rFonts w:ascii="Times New Roman" w:eastAsia="Arial CYR" w:hAnsi="Times New Roman" w:cs="Times New Roman"/>
          <w:sz w:val="20"/>
          <w:szCs w:val="20"/>
        </w:rPr>
        <w:t>Приложение № 1</w:t>
      </w:r>
    </w:p>
    <w:p w14:paraId="6EA7329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Calibri" w:eastAsia="Calibri" w:hAnsi="Calibri" w:cs="Calibri"/>
        </w:rPr>
      </w:pPr>
      <w:r w:rsidRPr="009B1EF6">
        <w:rPr>
          <w:rFonts w:ascii="Times New Roman" w:eastAsia="Arial CYR" w:hAnsi="Times New Roman" w:cs="Times New Roman"/>
          <w:sz w:val="20"/>
          <w:szCs w:val="20"/>
        </w:rPr>
        <w:t xml:space="preserve">к </w:t>
      </w:r>
      <w:r w:rsidRPr="009B1EF6">
        <w:rPr>
          <w:rFonts w:ascii="Calibri" w:eastAsia="Calibri" w:hAnsi="Calibri" w:cs="Calibri"/>
          <w:bCs/>
          <w:sz w:val="20"/>
          <w:szCs w:val="20"/>
        </w:rPr>
        <w:t xml:space="preserve">Положению </w:t>
      </w:r>
      <w:r w:rsidRPr="009B1EF6">
        <w:rPr>
          <w:rFonts w:ascii="Calibri" w:eastAsia="Calibri" w:hAnsi="Calibri" w:cs="Calibri"/>
          <w:sz w:val="20"/>
          <w:szCs w:val="20"/>
        </w:rPr>
        <w:t xml:space="preserve">о графиках аварийного ограничения </w:t>
      </w:r>
    </w:p>
    <w:p w14:paraId="1F4CD07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Calibri" w:eastAsia="Calibri" w:hAnsi="Calibri" w:cs="Calibri"/>
          <w:sz w:val="20"/>
          <w:szCs w:val="20"/>
        </w:rPr>
      </w:pPr>
      <w:r w:rsidRPr="009B1EF6">
        <w:rPr>
          <w:rFonts w:ascii="Calibri" w:eastAsia="Calibri" w:hAnsi="Calibri" w:cs="Calibri"/>
          <w:sz w:val="20"/>
          <w:szCs w:val="20"/>
        </w:rPr>
        <w:t xml:space="preserve">режимов потребления тепловой энергии на территории </w:t>
      </w:r>
    </w:p>
    <w:p w14:paraId="60E5C6E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Calibri" w:eastAsia="Calibri" w:hAnsi="Calibri" w:cs="Calibri"/>
          <w:sz w:val="20"/>
          <w:szCs w:val="20"/>
        </w:rPr>
      </w:pPr>
      <w:r w:rsidRPr="009B1EF6">
        <w:rPr>
          <w:rFonts w:ascii="Calibri" w:eastAsia="Calibri" w:hAnsi="Calibri" w:cs="Calibri"/>
          <w:sz w:val="20"/>
          <w:szCs w:val="20"/>
        </w:rPr>
        <w:t xml:space="preserve">муниципального образования Рыбинский сельсовет </w:t>
      </w:r>
    </w:p>
    <w:p w14:paraId="6A0BB6A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76" w:lineRule="auto"/>
        <w:ind w:firstLine="720"/>
        <w:jc w:val="right"/>
        <w:rPr>
          <w:rFonts w:ascii="Calibri" w:eastAsia="Calibri" w:hAnsi="Calibri" w:cs="Calibri"/>
          <w:sz w:val="20"/>
          <w:szCs w:val="20"/>
        </w:rPr>
      </w:pPr>
      <w:r w:rsidRPr="009B1EF6">
        <w:rPr>
          <w:rFonts w:ascii="Calibri" w:eastAsia="Calibri" w:hAnsi="Calibri" w:cs="Calibri"/>
          <w:sz w:val="20"/>
          <w:szCs w:val="20"/>
        </w:rPr>
        <w:t>Мотыгинского района</w:t>
      </w:r>
    </w:p>
    <w:p w14:paraId="5E6AE36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rPr>
          <w:rFonts w:ascii="Times New Roman" w:eastAsia="Calibri" w:hAnsi="Times New Roman" w:cs="Times New Roman"/>
        </w:rPr>
      </w:pPr>
    </w:p>
    <w:p w14:paraId="45A201B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0"/>
          <w:szCs w:val="20"/>
        </w:rPr>
      </w:pPr>
    </w:p>
    <w:tbl>
      <w:tblPr>
        <w:tblW w:w="0" w:type="auto"/>
        <w:tblLook w:val="01E0" w:firstRow="1" w:lastRow="1" w:firstColumn="1" w:lastColumn="1" w:noHBand="0" w:noVBand="0"/>
      </w:tblPr>
      <w:tblGrid>
        <w:gridCol w:w="4670"/>
        <w:gridCol w:w="4685"/>
      </w:tblGrid>
      <w:tr w:rsidR="009B1EF6" w:rsidRPr="009B1EF6" w14:paraId="23E3D968" w14:textId="77777777" w:rsidTr="009B1EF6">
        <w:tc>
          <w:tcPr>
            <w:tcW w:w="5068" w:type="dxa"/>
            <w:hideMark/>
          </w:tcPr>
          <w:p w14:paraId="73289E85" w14:textId="77777777" w:rsidR="009B1EF6" w:rsidRPr="009B1EF6" w:rsidRDefault="009B1EF6" w:rsidP="009B1EF6">
            <w:pPr>
              <w:spacing w:after="200" w:line="276" w:lineRule="auto"/>
              <w:jc w:val="center"/>
              <w:rPr>
                <w:rFonts w:ascii="Times New Roman" w:eastAsia="Calibri" w:hAnsi="Times New Roman" w:cs="Times New Roman"/>
                <w:sz w:val="20"/>
                <w:szCs w:val="20"/>
              </w:rPr>
            </w:pPr>
            <w:r w:rsidRPr="009B1EF6">
              <w:rPr>
                <w:rFonts w:ascii="Times New Roman" w:eastAsia="Calibri" w:hAnsi="Times New Roman" w:cs="Times New Roman"/>
                <w:sz w:val="20"/>
                <w:szCs w:val="20"/>
              </w:rPr>
              <w:t>«УТВЕРЖДАЮ»</w:t>
            </w:r>
          </w:p>
        </w:tc>
        <w:tc>
          <w:tcPr>
            <w:tcW w:w="5069" w:type="dxa"/>
            <w:hideMark/>
          </w:tcPr>
          <w:p w14:paraId="78565ABC" w14:textId="77777777" w:rsidR="009B1EF6" w:rsidRPr="009B1EF6" w:rsidRDefault="009B1EF6" w:rsidP="009B1EF6">
            <w:pPr>
              <w:spacing w:after="200" w:line="276" w:lineRule="auto"/>
              <w:jc w:val="center"/>
              <w:rPr>
                <w:rFonts w:ascii="Times New Roman" w:eastAsia="Calibri" w:hAnsi="Times New Roman" w:cs="Times New Roman"/>
                <w:sz w:val="20"/>
                <w:szCs w:val="20"/>
              </w:rPr>
            </w:pPr>
            <w:r w:rsidRPr="009B1EF6">
              <w:rPr>
                <w:rFonts w:ascii="Times New Roman" w:eastAsia="Calibri" w:hAnsi="Times New Roman" w:cs="Times New Roman"/>
                <w:sz w:val="20"/>
                <w:szCs w:val="20"/>
              </w:rPr>
              <w:t>«СОГЛАСОВАНО»</w:t>
            </w:r>
          </w:p>
        </w:tc>
      </w:tr>
      <w:tr w:rsidR="009B1EF6" w:rsidRPr="009B1EF6" w14:paraId="00F5B05B" w14:textId="77777777" w:rsidTr="009B1EF6">
        <w:tc>
          <w:tcPr>
            <w:tcW w:w="5068" w:type="dxa"/>
            <w:hideMark/>
          </w:tcPr>
          <w:p w14:paraId="77182F0A" w14:textId="77777777" w:rsidR="009B1EF6" w:rsidRPr="009B1EF6" w:rsidRDefault="009B1EF6" w:rsidP="009B1EF6">
            <w:pPr>
              <w:spacing w:after="200" w:line="276" w:lineRule="auto"/>
              <w:jc w:val="center"/>
              <w:rPr>
                <w:rFonts w:ascii="Times New Roman" w:eastAsia="Calibri" w:hAnsi="Times New Roman" w:cs="Times New Roman"/>
                <w:sz w:val="20"/>
                <w:szCs w:val="20"/>
              </w:rPr>
            </w:pPr>
            <w:r w:rsidRPr="009B1EF6">
              <w:rPr>
                <w:rFonts w:ascii="Times New Roman" w:eastAsia="Calibri" w:hAnsi="Times New Roman" w:cs="Times New Roman"/>
                <w:sz w:val="20"/>
                <w:szCs w:val="20"/>
              </w:rPr>
              <w:t>Руководитель теплоснабжающей организации</w:t>
            </w:r>
          </w:p>
        </w:tc>
        <w:tc>
          <w:tcPr>
            <w:tcW w:w="5069" w:type="dxa"/>
            <w:hideMark/>
          </w:tcPr>
          <w:p w14:paraId="75D17EAD" w14:textId="77777777" w:rsidR="009B1EF6" w:rsidRPr="009B1EF6" w:rsidRDefault="009B1EF6" w:rsidP="009B1EF6">
            <w:pPr>
              <w:spacing w:after="200" w:line="276" w:lineRule="auto"/>
              <w:jc w:val="center"/>
              <w:rPr>
                <w:rFonts w:ascii="Times New Roman" w:eastAsia="Calibri" w:hAnsi="Times New Roman" w:cs="Times New Roman"/>
                <w:sz w:val="20"/>
                <w:szCs w:val="20"/>
              </w:rPr>
            </w:pPr>
            <w:r w:rsidRPr="009B1EF6">
              <w:rPr>
                <w:rFonts w:ascii="Times New Roman" w:eastAsia="Calibri" w:hAnsi="Times New Roman" w:cs="Times New Roman"/>
                <w:sz w:val="20"/>
                <w:szCs w:val="20"/>
              </w:rPr>
              <w:t>Глава муниципального образования</w:t>
            </w:r>
          </w:p>
        </w:tc>
      </w:tr>
      <w:tr w:rsidR="009B1EF6" w:rsidRPr="009B1EF6" w14:paraId="761E10FB" w14:textId="77777777" w:rsidTr="009B1EF6">
        <w:tc>
          <w:tcPr>
            <w:tcW w:w="5068" w:type="dxa"/>
            <w:hideMark/>
          </w:tcPr>
          <w:p w14:paraId="6C7B501F" w14:textId="77777777" w:rsidR="009B1EF6" w:rsidRPr="009B1EF6" w:rsidRDefault="009B1EF6" w:rsidP="009B1EF6">
            <w:pPr>
              <w:spacing w:after="200" w:line="276" w:lineRule="auto"/>
              <w:jc w:val="center"/>
              <w:rPr>
                <w:rFonts w:ascii="Times New Roman" w:eastAsia="Calibri" w:hAnsi="Times New Roman" w:cs="Times New Roman"/>
                <w:sz w:val="20"/>
                <w:szCs w:val="20"/>
              </w:rPr>
            </w:pPr>
            <w:r w:rsidRPr="009B1EF6">
              <w:rPr>
                <w:rFonts w:ascii="Times New Roman" w:eastAsia="Calibri" w:hAnsi="Times New Roman" w:cs="Times New Roman"/>
                <w:sz w:val="20"/>
                <w:szCs w:val="20"/>
              </w:rPr>
              <w:t>Ф.И.О. (подпись)</w:t>
            </w:r>
          </w:p>
        </w:tc>
        <w:tc>
          <w:tcPr>
            <w:tcW w:w="5069" w:type="dxa"/>
            <w:hideMark/>
          </w:tcPr>
          <w:p w14:paraId="51BDB6E3" w14:textId="77777777" w:rsidR="009B1EF6" w:rsidRPr="009B1EF6" w:rsidRDefault="009B1EF6" w:rsidP="009B1EF6">
            <w:pPr>
              <w:spacing w:after="200" w:line="276" w:lineRule="auto"/>
              <w:jc w:val="center"/>
              <w:rPr>
                <w:rFonts w:ascii="Times New Roman" w:eastAsia="Calibri" w:hAnsi="Times New Roman" w:cs="Times New Roman"/>
                <w:sz w:val="20"/>
                <w:szCs w:val="20"/>
              </w:rPr>
            </w:pPr>
            <w:r w:rsidRPr="009B1EF6">
              <w:rPr>
                <w:rFonts w:ascii="Times New Roman" w:eastAsia="Calibri" w:hAnsi="Times New Roman" w:cs="Times New Roman"/>
                <w:sz w:val="20"/>
                <w:szCs w:val="20"/>
              </w:rPr>
              <w:t>Ф.И.О.   (подпись)</w:t>
            </w:r>
          </w:p>
        </w:tc>
      </w:tr>
      <w:tr w:rsidR="009B1EF6" w:rsidRPr="009B1EF6" w14:paraId="3C7650E7" w14:textId="77777777" w:rsidTr="009B1EF6">
        <w:tc>
          <w:tcPr>
            <w:tcW w:w="5068" w:type="dxa"/>
            <w:hideMark/>
          </w:tcPr>
          <w:p w14:paraId="7A7E6A50" w14:textId="77777777" w:rsidR="009B1EF6" w:rsidRPr="009B1EF6" w:rsidRDefault="009B1EF6" w:rsidP="009B1EF6">
            <w:pPr>
              <w:spacing w:after="200" w:line="276" w:lineRule="auto"/>
              <w:jc w:val="center"/>
              <w:rPr>
                <w:rFonts w:ascii="Times New Roman" w:eastAsia="Calibri" w:hAnsi="Times New Roman" w:cs="Times New Roman"/>
                <w:sz w:val="20"/>
                <w:szCs w:val="20"/>
              </w:rPr>
            </w:pPr>
            <w:r w:rsidRPr="009B1EF6">
              <w:rPr>
                <w:rFonts w:ascii="Times New Roman" w:eastAsia="Calibri" w:hAnsi="Times New Roman" w:cs="Times New Roman"/>
                <w:sz w:val="20"/>
                <w:szCs w:val="20"/>
              </w:rPr>
              <w:t>Дата  М.П.</w:t>
            </w:r>
          </w:p>
        </w:tc>
        <w:tc>
          <w:tcPr>
            <w:tcW w:w="5069" w:type="dxa"/>
            <w:hideMark/>
          </w:tcPr>
          <w:p w14:paraId="5EC16616" w14:textId="77777777" w:rsidR="009B1EF6" w:rsidRPr="009B1EF6" w:rsidRDefault="009B1EF6" w:rsidP="009B1EF6">
            <w:pPr>
              <w:spacing w:after="200" w:line="276" w:lineRule="auto"/>
              <w:jc w:val="center"/>
              <w:rPr>
                <w:rFonts w:ascii="Times New Roman" w:eastAsia="Calibri" w:hAnsi="Times New Roman" w:cs="Times New Roman"/>
                <w:sz w:val="20"/>
                <w:szCs w:val="20"/>
              </w:rPr>
            </w:pPr>
            <w:r w:rsidRPr="009B1EF6">
              <w:rPr>
                <w:rFonts w:ascii="Times New Roman" w:eastAsia="Calibri" w:hAnsi="Times New Roman" w:cs="Times New Roman"/>
                <w:sz w:val="20"/>
                <w:szCs w:val="20"/>
              </w:rPr>
              <w:t>Дата  М.П.</w:t>
            </w:r>
          </w:p>
        </w:tc>
      </w:tr>
    </w:tbl>
    <w:p w14:paraId="220A91E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0"/>
          <w:szCs w:val="20"/>
        </w:rPr>
      </w:pPr>
    </w:p>
    <w:p w14:paraId="0A8AFDB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0"/>
          <w:szCs w:val="20"/>
        </w:rPr>
      </w:pPr>
    </w:p>
    <w:p w14:paraId="1133357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Times New Roman" w:eastAsia="Calibri" w:hAnsi="Times New Roman" w:cs="Times New Roman"/>
          <w:sz w:val="20"/>
          <w:szCs w:val="20"/>
        </w:rPr>
      </w:pPr>
    </w:p>
    <w:p w14:paraId="7495BDC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Calibri" w:eastAsia="Calibri" w:hAnsi="Calibri" w:cs="Calibri"/>
          <w:b/>
          <w:bCs/>
        </w:rPr>
      </w:pPr>
      <w:r w:rsidRPr="009B1EF6">
        <w:rPr>
          <w:rFonts w:ascii="Calibri" w:eastAsia="Calibri" w:hAnsi="Calibri" w:cs="Calibri"/>
          <w:b/>
          <w:bCs/>
          <w:sz w:val="20"/>
          <w:szCs w:val="20"/>
        </w:rPr>
        <w:t>ГРАФИК</w:t>
      </w:r>
    </w:p>
    <w:p w14:paraId="2F9DC4E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eastAsia="Times New Roman" w:hAnsi="Courier New" w:cs="Courier New"/>
          <w:b/>
          <w:bCs/>
          <w:sz w:val="20"/>
          <w:szCs w:val="20"/>
          <w:lang w:eastAsia="ar-SA"/>
        </w:rPr>
      </w:pPr>
      <w:r w:rsidRPr="009B1EF6">
        <w:rPr>
          <w:rFonts w:ascii="Courier New" w:eastAsia="Times New Roman" w:hAnsi="Courier New" w:cs="Courier New"/>
          <w:b/>
          <w:bCs/>
          <w:sz w:val="20"/>
          <w:szCs w:val="20"/>
          <w:lang w:eastAsia="ar-SA"/>
        </w:rPr>
        <w:t xml:space="preserve"> аварийного ограничения режимов потребления тепловой энергии</w:t>
      </w:r>
    </w:p>
    <w:p w14:paraId="5297642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eastAsia="Times New Roman" w:hAnsi="Courier New" w:cs="Courier New"/>
          <w:b/>
          <w:bCs/>
          <w:sz w:val="20"/>
          <w:szCs w:val="20"/>
          <w:lang w:eastAsia="ar-SA"/>
        </w:rPr>
      </w:pPr>
      <w:r w:rsidRPr="009B1EF6">
        <w:rPr>
          <w:rFonts w:ascii="Courier New" w:eastAsia="Times New Roman" w:hAnsi="Courier New" w:cs="Courier New"/>
          <w:b/>
          <w:bCs/>
          <w:sz w:val="20"/>
          <w:szCs w:val="20"/>
          <w:lang w:eastAsia="ar-SA"/>
        </w:rPr>
        <w:t>на территории Рыбинского сельсовета</w:t>
      </w:r>
    </w:p>
    <w:p w14:paraId="14E8FEC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eastAsia="Times New Roman" w:hAnsi="Courier New" w:cs="Courier New"/>
          <w:b/>
          <w:bCs/>
          <w:sz w:val="20"/>
          <w:szCs w:val="20"/>
          <w:lang w:eastAsia="ar-SA"/>
        </w:rPr>
      </w:pPr>
      <w:r w:rsidRPr="009B1EF6">
        <w:rPr>
          <w:rFonts w:ascii="Courier New" w:eastAsia="Times New Roman" w:hAnsi="Courier New" w:cs="Courier New"/>
          <w:b/>
          <w:bCs/>
          <w:sz w:val="20"/>
          <w:szCs w:val="20"/>
          <w:lang w:eastAsia="ar-SA"/>
        </w:rPr>
        <w:t>по __________________________________________</w:t>
      </w:r>
    </w:p>
    <w:p w14:paraId="498332B8"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eastAsia="Times New Roman" w:hAnsi="Courier New" w:cs="Courier New"/>
          <w:bCs/>
          <w:sz w:val="20"/>
          <w:szCs w:val="20"/>
          <w:lang w:eastAsia="ar-SA"/>
        </w:rPr>
      </w:pPr>
      <w:r w:rsidRPr="009B1EF6">
        <w:rPr>
          <w:rFonts w:ascii="Courier New" w:eastAsia="Times New Roman" w:hAnsi="Courier New" w:cs="Courier New"/>
          <w:bCs/>
          <w:sz w:val="20"/>
          <w:szCs w:val="20"/>
          <w:lang w:eastAsia="ar-SA"/>
        </w:rPr>
        <w:t>(наименование потребителя)</w:t>
      </w:r>
    </w:p>
    <w:p w14:paraId="493DA48B"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ourier New" w:eastAsia="Times New Roman" w:hAnsi="Courier New" w:cs="Courier New"/>
          <w:b/>
          <w:bCs/>
          <w:sz w:val="20"/>
          <w:szCs w:val="20"/>
          <w:lang w:eastAsia="ar-SA"/>
        </w:rPr>
      </w:pPr>
      <w:r w:rsidRPr="009B1EF6">
        <w:rPr>
          <w:rFonts w:ascii="Courier New" w:eastAsia="Times New Roman" w:hAnsi="Courier New" w:cs="Courier New"/>
          <w:b/>
          <w:bCs/>
          <w:sz w:val="20"/>
          <w:szCs w:val="20"/>
          <w:lang w:eastAsia="ar-SA"/>
        </w:rPr>
        <w:t xml:space="preserve"> на осенне-зимний период 20___ - 20___ года</w:t>
      </w:r>
    </w:p>
    <w:p w14:paraId="5CDE515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ar-SA"/>
        </w:rPr>
      </w:pPr>
    </w:p>
    <w:p w14:paraId="57E2950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 xml:space="preserve"> </w:t>
      </w:r>
    </w:p>
    <w:tbl>
      <w:tblPr>
        <w:tblW w:w="0" w:type="auto"/>
        <w:tblInd w:w="-25" w:type="dxa"/>
        <w:tblLayout w:type="fixed"/>
        <w:tblLook w:val="04A0" w:firstRow="1" w:lastRow="0" w:firstColumn="1" w:lastColumn="0" w:noHBand="0" w:noVBand="1"/>
      </w:tblPr>
      <w:tblGrid>
        <w:gridCol w:w="1008"/>
        <w:gridCol w:w="1260"/>
        <w:gridCol w:w="1620"/>
        <w:gridCol w:w="1260"/>
        <w:gridCol w:w="1260"/>
        <w:gridCol w:w="1519"/>
        <w:gridCol w:w="1951"/>
      </w:tblGrid>
      <w:tr w:rsidR="009B1EF6" w:rsidRPr="009B1EF6" w14:paraId="62EE9E9C" w14:textId="77777777" w:rsidTr="009B1EF6">
        <w:tc>
          <w:tcPr>
            <w:tcW w:w="1008" w:type="dxa"/>
            <w:tcBorders>
              <w:top w:val="single" w:sz="4" w:space="0" w:color="000000"/>
              <w:left w:val="single" w:sz="4" w:space="0" w:color="000000"/>
              <w:bottom w:val="single" w:sz="4" w:space="0" w:color="000000"/>
              <w:right w:val="nil"/>
            </w:tcBorders>
            <w:hideMark/>
          </w:tcPr>
          <w:p w14:paraId="2A7CDA88"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Теплоис-точник,</w:t>
            </w:r>
          </w:p>
          <w:p w14:paraId="12D85FD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потребитель</w:t>
            </w:r>
          </w:p>
        </w:tc>
        <w:tc>
          <w:tcPr>
            <w:tcW w:w="1260" w:type="dxa"/>
            <w:tcBorders>
              <w:top w:val="single" w:sz="4" w:space="0" w:color="000000"/>
              <w:left w:val="single" w:sz="4" w:space="0" w:color="000000"/>
              <w:bottom w:val="single" w:sz="4" w:space="0" w:color="000000"/>
              <w:right w:val="nil"/>
            </w:tcBorders>
            <w:hideMark/>
          </w:tcPr>
          <w:p w14:paraId="11E152B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Разрешаю-щий договорной максимум</w:t>
            </w:r>
          </w:p>
        </w:tc>
        <w:tc>
          <w:tcPr>
            <w:tcW w:w="1620" w:type="dxa"/>
            <w:tcBorders>
              <w:top w:val="single" w:sz="4" w:space="0" w:color="000000"/>
              <w:left w:val="single" w:sz="4" w:space="0" w:color="000000"/>
              <w:bottom w:val="single" w:sz="4" w:space="0" w:color="000000"/>
              <w:right w:val="nil"/>
            </w:tcBorders>
            <w:hideMark/>
          </w:tcPr>
          <w:p w14:paraId="0C2ECBE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Суточный полезный отпуск</w:t>
            </w:r>
          </w:p>
        </w:tc>
        <w:tc>
          <w:tcPr>
            <w:tcW w:w="1260" w:type="dxa"/>
            <w:tcBorders>
              <w:top w:val="single" w:sz="4" w:space="0" w:color="000000"/>
              <w:left w:val="single" w:sz="4" w:space="0" w:color="000000"/>
              <w:bottom w:val="single" w:sz="4" w:space="0" w:color="000000"/>
              <w:right w:val="nil"/>
            </w:tcBorders>
            <w:hideMark/>
          </w:tcPr>
          <w:p w14:paraId="7A518188"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 xml:space="preserve">Аварийная </w:t>
            </w:r>
          </w:p>
          <w:p w14:paraId="23E3411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бронь</w:t>
            </w:r>
          </w:p>
        </w:tc>
        <w:tc>
          <w:tcPr>
            <w:tcW w:w="1260" w:type="dxa"/>
            <w:tcBorders>
              <w:top w:val="single" w:sz="4" w:space="0" w:color="000000"/>
              <w:left w:val="single" w:sz="4" w:space="0" w:color="000000"/>
              <w:bottom w:val="single" w:sz="4" w:space="0" w:color="000000"/>
              <w:right w:val="nil"/>
            </w:tcBorders>
            <w:hideMark/>
          </w:tcPr>
          <w:p w14:paraId="6044941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Технологическая</w:t>
            </w:r>
          </w:p>
          <w:p w14:paraId="41F187C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 xml:space="preserve"> бронь</w:t>
            </w:r>
          </w:p>
        </w:tc>
        <w:tc>
          <w:tcPr>
            <w:tcW w:w="1519" w:type="dxa"/>
            <w:tcBorders>
              <w:top w:val="single" w:sz="4" w:space="0" w:color="000000"/>
              <w:left w:val="single" w:sz="4" w:space="0" w:color="000000"/>
              <w:bottom w:val="single" w:sz="4" w:space="0" w:color="000000"/>
              <w:right w:val="nil"/>
            </w:tcBorders>
            <w:hideMark/>
          </w:tcPr>
          <w:p w14:paraId="69F1AB5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Номер очереди и величина снимаемой нагрузки</w:t>
            </w:r>
          </w:p>
        </w:tc>
        <w:tc>
          <w:tcPr>
            <w:tcW w:w="1951" w:type="dxa"/>
            <w:tcBorders>
              <w:top w:val="single" w:sz="4" w:space="0" w:color="000000"/>
              <w:left w:val="single" w:sz="4" w:space="0" w:color="000000"/>
              <w:bottom w:val="single" w:sz="4" w:space="0" w:color="000000"/>
              <w:right w:val="single" w:sz="4" w:space="0" w:color="000000"/>
            </w:tcBorders>
            <w:hideMark/>
          </w:tcPr>
          <w:p w14:paraId="7746F33B"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Ф.И.О., должность, телефон           оперативного</w:t>
            </w:r>
          </w:p>
          <w:p w14:paraId="77EE1B5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 xml:space="preserve"> персонала, </w:t>
            </w:r>
          </w:p>
          <w:p w14:paraId="049BAAA8"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потребителя, отв.  за введение       ограничений</w:t>
            </w:r>
          </w:p>
        </w:tc>
      </w:tr>
      <w:tr w:rsidR="009B1EF6" w:rsidRPr="009B1EF6" w14:paraId="11F63D9B" w14:textId="77777777" w:rsidTr="009B1EF6">
        <w:tc>
          <w:tcPr>
            <w:tcW w:w="1008" w:type="dxa"/>
            <w:tcBorders>
              <w:top w:val="single" w:sz="4" w:space="0" w:color="000000"/>
              <w:left w:val="single" w:sz="4" w:space="0" w:color="000000"/>
              <w:bottom w:val="single" w:sz="4" w:space="0" w:color="000000"/>
              <w:right w:val="nil"/>
            </w:tcBorders>
          </w:tcPr>
          <w:p w14:paraId="7747AD9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13DC9CA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right w:val="nil"/>
            </w:tcBorders>
          </w:tcPr>
          <w:p w14:paraId="1171ADA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5120698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637CB21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519" w:type="dxa"/>
            <w:tcBorders>
              <w:top w:val="single" w:sz="4" w:space="0" w:color="000000"/>
              <w:left w:val="single" w:sz="4" w:space="0" w:color="000000"/>
              <w:bottom w:val="single" w:sz="4" w:space="0" w:color="000000"/>
              <w:right w:val="nil"/>
            </w:tcBorders>
          </w:tcPr>
          <w:p w14:paraId="41C9CF1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951" w:type="dxa"/>
            <w:tcBorders>
              <w:top w:val="single" w:sz="4" w:space="0" w:color="000000"/>
              <w:left w:val="single" w:sz="4" w:space="0" w:color="000000"/>
              <w:bottom w:val="single" w:sz="4" w:space="0" w:color="000000"/>
              <w:right w:val="single" w:sz="4" w:space="0" w:color="000000"/>
            </w:tcBorders>
          </w:tcPr>
          <w:p w14:paraId="761B576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r>
      <w:tr w:rsidR="009B1EF6" w:rsidRPr="009B1EF6" w14:paraId="55452B4B" w14:textId="77777777" w:rsidTr="009B1EF6">
        <w:tc>
          <w:tcPr>
            <w:tcW w:w="1008" w:type="dxa"/>
            <w:tcBorders>
              <w:top w:val="single" w:sz="4" w:space="0" w:color="000000"/>
              <w:left w:val="single" w:sz="4" w:space="0" w:color="000000"/>
              <w:bottom w:val="single" w:sz="4" w:space="0" w:color="000000"/>
              <w:right w:val="nil"/>
            </w:tcBorders>
          </w:tcPr>
          <w:p w14:paraId="2EA6159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3496F0C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right w:val="nil"/>
            </w:tcBorders>
          </w:tcPr>
          <w:p w14:paraId="1D9F377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001EB24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34AA51E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519" w:type="dxa"/>
            <w:tcBorders>
              <w:top w:val="single" w:sz="4" w:space="0" w:color="000000"/>
              <w:left w:val="single" w:sz="4" w:space="0" w:color="000000"/>
              <w:bottom w:val="single" w:sz="4" w:space="0" w:color="000000"/>
              <w:right w:val="nil"/>
            </w:tcBorders>
          </w:tcPr>
          <w:p w14:paraId="05147A9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951" w:type="dxa"/>
            <w:tcBorders>
              <w:top w:val="single" w:sz="4" w:space="0" w:color="000000"/>
              <w:left w:val="single" w:sz="4" w:space="0" w:color="000000"/>
              <w:bottom w:val="single" w:sz="4" w:space="0" w:color="000000"/>
              <w:right w:val="single" w:sz="4" w:space="0" w:color="000000"/>
            </w:tcBorders>
          </w:tcPr>
          <w:p w14:paraId="7DAF9DC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r>
      <w:tr w:rsidR="009B1EF6" w:rsidRPr="009B1EF6" w14:paraId="322B039F" w14:textId="77777777" w:rsidTr="009B1EF6">
        <w:tc>
          <w:tcPr>
            <w:tcW w:w="1008" w:type="dxa"/>
            <w:tcBorders>
              <w:top w:val="single" w:sz="4" w:space="0" w:color="000000"/>
              <w:left w:val="single" w:sz="4" w:space="0" w:color="000000"/>
              <w:bottom w:val="single" w:sz="4" w:space="0" w:color="000000"/>
              <w:right w:val="nil"/>
            </w:tcBorders>
          </w:tcPr>
          <w:p w14:paraId="599ABF1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20A12C2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right w:val="nil"/>
            </w:tcBorders>
          </w:tcPr>
          <w:p w14:paraId="6227650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1C5B925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000AC4F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519" w:type="dxa"/>
            <w:tcBorders>
              <w:top w:val="single" w:sz="4" w:space="0" w:color="000000"/>
              <w:left w:val="single" w:sz="4" w:space="0" w:color="000000"/>
              <w:bottom w:val="single" w:sz="4" w:space="0" w:color="000000"/>
              <w:right w:val="nil"/>
            </w:tcBorders>
          </w:tcPr>
          <w:p w14:paraId="38320C2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951" w:type="dxa"/>
            <w:tcBorders>
              <w:top w:val="single" w:sz="4" w:space="0" w:color="000000"/>
              <w:left w:val="single" w:sz="4" w:space="0" w:color="000000"/>
              <w:bottom w:val="single" w:sz="4" w:space="0" w:color="000000"/>
              <w:right w:val="single" w:sz="4" w:space="0" w:color="000000"/>
            </w:tcBorders>
          </w:tcPr>
          <w:p w14:paraId="7308C2E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r>
      <w:tr w:rsidR="009B1EF6" w:rsidRPr="009B1EF6" w14:paraId="554DC057" w14:textId="77777777" w:rsidTr="009B1EF6">
        <w:tc>
          <w:tcPr>
            <w:tcW w:w="1008" w:type="dxa"/>
            <w:tcBorders>
              <w:top w:val="single" w:sz="4" w:space="0" w:color="000000"/>
              <w:left w:val="single" w:sz="4" w:space="0" w:color="000000"/>
              <w:bottom w:val="single" w:sz="4" w:space="0" w:color="000000"/>
              <w:right w:val="nil"/>
            </w:tcBorders>
          </w:tcPr>
          <w:p w14:paraId="3736B89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49552E4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620" w:type="dxa"/>
            <w:tcBorders>
              <w:top w:val="single" w:sz="4" w:space="0" w:color="000000"/>
              <w:left w:val="single" w:sz="4" w:space="0" w:color="000000"/>
              <w:bottom w:val="single" w:sz="4" w:space="0" w:color="000000"/>
              <w:right w:val="nil"/>
            </w:tcBorders>
          </w:tcPr>
          <w:p w14:paraId="63DE6D48"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6713422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260" w:type="dxa"/>
            <w:tcBorders>
              <w:top w:val="single" w:sz="4" w:space="0" w:color="000000"/>
              <w:left w:val="single" w:sz="4" w:space="0" w:color="000000"/>
              <w:bottom w:val="single" w:sz="4" w:space="0" w:color="000000"/>
              <w:right w:val="nil"/>
            </w:tcBorders>
          </w:tcPr>
          <w:p w14:paraId="68DE2B6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519" w:type="dxa"/>
            <w:tcBorders>
              <w:top w:val="single" w:sz="4" w:space="0" w:color="000000"/>
              <w:left w:val="single" w:sz="4" w:space="0" w:color="000000"/>
              <w:bottom w:val="single" w:sz="4" w:space="0" w:color="000000"/>
              <w:right w:val="nil"/>
            </w:tcBorders>
          </w:tcPr>
          <w:p w14:paraId="2E333E8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c>
          <w:tcPr>
            <w:tcW w:w="1951" w:type="dxa"/>
            <w:tcBorders>
              <w:top w:val="single" w:sz="4" w:space="0" w:color="000000"/>
              <w:left w:val="single" w:sz="4" w:space="0" w:color="000000"/>
              <w:bottom w:val="single" w:sz="4" w:space="0" w:color="000000"/>
              <w:right w:val="single" w:sz="4" w:space="0" w:color="000000"/>
            </w:tcBorders>
          </w:tcPr>
          <w:p w14:paraId="7EF34291"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p>
        </w:tc>
      </w:tr>
    </w:tbl>
    <w:p w14:paraId="22D8B9A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eastAsia="Times New Roman" w:hAnsi="Courier New" w:cs="Courier New"/>
          <w:lang w:eastAsia="ar-SA"/>
        </w:rPr>
      </w:pPr>
    </w:p>
    <w:p w14:paraId="6F55F7CE"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14:paraId="50107B0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14:paraId="234C38E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14:paraId="3E3081D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14:paraId="65F2C3BD" w14:textId="77777777" w:rsidR="009B1EF6" w:rsidRPr="009B1EF6" w:rsidRDefault="009B1EF6" w:rsidP="009B1EF6">
      <w:pPr>
        <w:pageBreakBefore/>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Times New Roman" w:eastAsia="Arial CYR" w:hAnsi="Times New Roman" w:cs="Times New Roman"/>
          <w:sz w:val="24"/>
        </w:rPr>
      </w:pPr>
      <w:r w:rsidRPr="009B1EF6">
        <w:rPr>
          <w:rFonts w:ascii="Times New Roman" w:eastAsia="Arial CYR" w:hAnsi="Times New Roman" w:cs="Times New Roman"/>
          <w:sz w:val="24"/>
        </w:rPr>
        <w:lastRenderedPageBreak/>
        <w:t>Приложение №2</w:t>
      </w:r>
    </w:p>
    <w:p w14:paraId="2D4C1C4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Calibri" w:eastAsia="Calibri" w:hAnsi="Calibri" w:cs="Calibri"/>
        </w:rPr>
      </w:pPr>
      <w:r w:rsidRPr="009B1EF6">
        <w:rPr>
          <w:rFonts w:ascii="Times New Roman" w:eastAsia="Arial CYR" w:hAnsi="Times New Roman" w:cs="Times New Roman"/>
          <w:sz w:val="24"/>
        </w:rPr>
        <w:t xml:space="preserve">к </w:t>
      </w:r>
      <w:r w:rsidRPr="009B1EF6">
        <w:rPr>
          <w:rFonts w:ascii="Calibri" w:eastAsia="Calibri" w:hAnsi="Calibri" w:cs="Calibri"/>
          <w:bCs/>
          <w:sz w:val="24"/>
        </w:rPr>
        <w:t xml:space="preserve">Положению </w:t>
      </w:r>
      <w:r w:rsidRPr="009B1EF6">
        <w:rPr>
          <w:rFonts w:ascii="Calibri" w:eastAsia="Calibri" w:hAnsi="Calibri" w:cs="Calibri"/>
          <w:sz w:val="24"/>
        </w:rPr>
        <w:t xml:space="preserve">о графиках аварийного ограничения </w:t>
      </w:r>
    </w:p>
    <w:p w14:paraId="5BE68C5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Calibri" w:eastAsia="Calibri" w:hAnsi="Calibri" w:cs="Calibri"/>
          <w:sz w:val="24"/>
        </w:rPr>
      </w:pPr>
      <w:r w:rsidRPr="009B1EF6">
        <w:rPr>
          <w:rFonts w:ascii="Calibri" w:eastAsia="Calibri" w:hAnsi="Calibri" w:cs="Calibri"/>
          <w:sz w:val="24"/>
        </w:rPr>
        <w:t xml:space="preserve">режимов потребления тепловой энергии на территории </w:t>
      </w:r>
    </w:p>
    <w:p w14:paraId="36A3B62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Calibri" w:eastAsia="Calibri" w:hAnsi="Calibri" w:cs="Calibri"/>
          <w:sz w:val="24"/>
        </w:rPr>
      </w:pPr>
      <w:r w:rsidRPr="009B1EF6">
        <w:rPr>
          <w:rFonts w:ascii="Calibri" w:eastAsia="Calibri" w:hAnsi="Calibri" w:cs="Calibri"/>
          <w:sz w:val="24"/>
        </w:rPr>
        <w:t>муниципального образования Рыбинский сельсовет</w:t>
      </w:r>
    </w:p>
    <w:p w14:paraId="4191003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0" w:line="240" w:lineRule="auto"/>
        <w:ind w:firstLine="720"/>
        <w:jc w:val="right"/>
        <w:rPr>
          <w:rFonts w:ascii="Calibri" w:eastAsia="Calibri" w:hAnsi="Calibri" w:cs="Calibri"/>
          <w:sz w:val="24"/>
        </w:rPr>
      </w:pPr>
      <w:r w:rsidRPr="009B1EF6">
        <w:rPr>
          <w:rFonts w:ascii="Calibri" w:eastAsia="Calibri" w:hAnsi="Calibri" w:cs="Calibri"/>
          <w:sz w:val="24"/>
        </w:rPr>
        <w:t xml:space="preserve"> Мотыгинского района</w:t>
      </w:r>
    </w:p>
    <w:p w14:paraId="72C2215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spacing w:after="200" w:line="276" w:lineRule="auto"/>
        <w:ind w:firstLine="720"/>
        <w:jc w:val="right"/>
        <w:rPr>
          <w:rFonts w:ascii="Calibri" w:eastAsia="Calibri" w:hAnsi="Calibri" w:cs="Calibri"/>
          <w:sz w:val="24"/>
        </w:rPr>
      </w:pPr>
    </w:p>
    <w:p w14:paraId="1C85B48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Cs w:val="24"/>
          <w:lang w:eastAsia="ar-SA"/>
        </w:rPr>
      </w:pP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lang w:eastAsia="ar-SA"/>
        </w:rPr>
        <w:tab/>
      </w:r>
    </w:p>
    <w:p w14:paraId="506BD2F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9B1EF6">
        <w:rPr>
          <w:rFonts w:ascii="Times New Roman" w:eastAsia="Times New Roman" w:hAnsi="Times New Roman" w:cs="Times New Roman"/>
          <w:b/>
          <w:sz w:val="24"/>
          <w:szCs w:val="24"/>
          <w:lang w:eastAsia="ar-SA"/>
        </w:rPr>
        <w:t>Акты аварийной и технологической брони теплоснабжения</w:t>
      </w:r>
    </w:p>
    <w:p w14:paraId="53886C5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p>
    <w:p w14:paraId="33B080E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1. Наименование предприятия</w:t>
      </w:r>
    </w:p>
    <w:p w14:paraId="154DBBBE"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2. Адрес</w:t>
      </w:r>
    </w:p>
    <w:p w14:paraId="622826B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3. Телефон руководителя</w:t>
      </w:r>
    </w:p>
    <w:p w14:paraId="3962FBC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4. Договорная нагрузка, Гкал/ч</w:t>
      </w:r>
    </w:p>
    <w:p w14:paraId="2561AFF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5. Сменность предприятия </w:t>
      </w:r>
    </w:p>
    <w:p w14:paraId="2FA8C38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6. Выходные дни</w:t>
      </w:r>
    </w:p>
    <w:p w14:paraId="7861738B"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7. Величина технологической брони</w:t>
      </w:r>
    </w:p>
    <w:p w14:paraId="4D9A9E78"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8. Величина аварийной брони</w:t>
      </w:r>
    </w:p>
    <w:p w14:paraId="3FBE4EE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9. Суточное потребление, Гкал/ч</w:t>
      </w:r>
    </w:p>
    <w:p w14:paraId="02E6416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eastAsia="Times New Roman" w:hAnsi="Courier New" w:cs="Courier New"/>
          <w:sz w:val="24"/>
          <w:szCs w:val="24"/>
          <w:lang w:eastAsia="ar-SA"/>
        </w:rPr>
      </w:pPr>
    </w:p>
    <w:p w14:paraId="5666B59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Настоящий акт составлен             __________________________________________________</w:t>
      </w:r>
    </w:p>
    <w:p w14:paraId="3D51917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vertAlign w:val="superscript"/>
          <w:lang w:eastAsia="ar-SA"/>
        </w:rPr>
        <w:t xml:space="preserve">                                                                            </w:t>
      </w:r>
      <w:r w:rsidRPr="009B1EF6">
        <w:rPr>
          <w:rFonts w:ascii="Times New Roman" w:eastAsia="Times New Roman" w:hAnsi="Times New Roman" w:cs="Times New Roman"/>
          <w:sz w:val="24"/>
          <w:szCs w:val="24"/>
          <w:vertAlign w:val="superscript"/>
          <w:lang w:eastAsia="ar-SA"/>
        </w:rPr>
        <w:tab/>
      </w:r>
      <w:r w:rsidRPr="009B1EF6">
        <w:rPr>
          <w:rFonts w:ascii="Times New Roman" w:eastAsia="Times New Roman" w:hAnsi="Times New Roman" w:cs="Times New Roman"/>
          <w:sz w:val="24"/>
          <w:szCs w:val="24"/>
          <w:vertAlign w:val="superscript"/>
          <w:lang w:eastAsia="ar-SA"/>
        </w:rPr>
        <w:tab/>
        <w:t xml:space="preserve">   (дата)               </w:t>
      </w:r>
      <w:r w:rsidRPr="009B1EF6">
        <w:rPr>
          <w:rFonts w:ascii="Times New Roman" w:eastAsia="Times New Roman" w:hAnsi="Times New Roman" w:cs="Times New Roman"/>
          <w:sz w:val="24"/>
          <w:szCs w:val="24"/>
          <w:vertAlign w:val="superscript"/>
          <w:lang w:eastAsia="ar-SA"/>
        </w:rPr>
        <w:tab/>
        <w:t xml:space="preserve">    (должность, Ф.И.О.)</w:t>
      </w:r>
    </w:p>
    <w:p w14:paraId="7D47504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при участии представителя предприятия       _________________________________________</w:t>
      </w:r>
    </w:p>
    <w:p w14:paraId="33DEEAB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lang w:eastAsia="ar-SA"/>
        </w:rPr>
        <w:t xml:space="preserve">                                                                                                                            </w:t>
      </w:r>
      <w:r w:rsidRPr="009B1EF6">
        <w:rPr>
          <w:rFonts w:ascii="Times New Roman" w:eastAsia="Times New Roman" w:hAnsi="Times New Roman" w:cs="Times New Roman"/>
          <w:sz w:val="24"/>
          <w:szCs w:val="24"/>
          <w:vertAlign w:val="superscript"/>
          <w:lang w:eastAsia="ar-SA"/>
        </w:rPr>
        <w:t xml:space="preserve"> (должность Ф.И.О.)</w:t>
      </w:r>
    </w:p>
    <w:tbl>
      <w:tblPr>
        <w:tblW w:w="0" w:type="auto"/>
        <w:tblInd w:w="-265" w:type="dxa"/>
        <w:tblLayout w:type="fixed"/>
        <w:tblLook w:val="04A0" w:firstRow="1" w:lastRow="0" w:firstColumn="1" w:lastColumn="0" w:noHBand="0" w:noVBand="1"/>
      </w:tblPr>
      <w:tblGrid>
        <w:gridCol w:w="1093"/>
        <w:gridCol w:w="1407"/>
        <w:gridCol w:w="2100"/>
        <w:gridCol w:w="1367"/>
        <w:gridCol w:w="1400"/>
        <w:gridCol w:w="1468"/>
        <w:gridCol w:w="1463"/>
      </w:tblGrid>
      <w:tr w:rsidR="009B1EF6" w:rsidRPr="009B1EF6" w14:paraId="095A5A14" w14:textId="77777777" w:rsidTr="009B1EF6">
        <w:tc>
          <w:tcPr>
            <w:tcW w:w="1093" w:type="dxa"/>
            <w:vMerge w:val="restart"/>
            <w:tcBorders>
              <w:top w:val="single" w:sz="4" w:space="0" w:color="000000"/>
              <w:left w:val="single" w:sz="4" w:space="0" w:color="000000"/>
              <w:bottom w:val="single" w:sz="4" w:space="0" w:color="000000"/>
              <w:right w:val="nil"/>
            </w:tcBorders>
            <w:hideMark/>
          </w:tcPr>
          <w:p w14:paraId="09E02AC2"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Тепло-</w:t>
            </w:r>
          </w:p>
          <w:p w14:paraId="77D4FCA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источник</w:t>
            </w:r>
          </w:p>
        </w:tc>
        <w:tc>
          <w:tcPr>
            <w:tcW w:w="1407" w:type="dxa"/>
            <w:vMerge w:val="restart"/>
            <w:tcBorders>
              <w:top w:val="single" w:sz="4" w:space="0" w:color="000000"/>
              <w:left w:val="single" w:sz="4" w:space="0" w:color="000000"/>
              <w:bottom w:val="single" w:sz="4" w:space="0" w:color="000000"/>
              <w:right w:val="nil"/>
            </w:tcBorders>
            <w:hideMark/>
          </w:tcPr>
          <w:p w14:paraId="40ECE0D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Номер питающего теплопровода</w:t>
            </w:r>
          </w:p>
        </w:tc>
        <w:tc>
          <w:tcPr>
            <w:tcW w:w="4867" w:type="dxa"/>
            <w:gridSpan w:val="3"/>
            <w:tcBorders>
              <w:top w:val="single" w:sz="4" w:space="0" w:color="000000"/>
              <w:left w:val="single" w:sz="4" w:space="0" w:color="000000"/>
              <w:bottom w:val="single" w:sz="4" w:space="0" w:color="000000"/>
              <w:right w:val="nil"/>
            </w:tcBorders>
            <w:hideMark/>
          </w:tcPr>
          <w:p w14:paraId="5A7A7A0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 xml:space="preserve">                Технологическая бронь</w:t>
            </w:r>
          </w:p>
        </w:tc>
        <w:tc>
          <w:tcPr>
            <w:tcW w:w="2931" w:type="dxa"/>
            <w:gridSpan w:val="2"/>
            <w:tcBorders>
              <w:top w:val="single" w:sz="4" w:space="0" w:color="000000"/>
              <w:left w:val="single" w:sz="4" w:space="0" w:color="000000"/>
              <w:bottom w:val="single" w:sz="4" w:space="0" w:color="000000"/>
              <w:right w:val="single" w:sz="4" w:space="0" w:color="000000"/>
            </w:tcBorders>
            <w:hideMark/>
          </w:tcPr>
          <w:p w14:paraId="27A8949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Аварийная бронь</w:t>
            </w:r>
          </w:p>
        </w:tc>
      </w:tr>
      <w:tr w:rsidR="009B1EF6" w:rsidRPr="009B1EF6" w14:paraId="61359275" w14:textId="77777777" w:rsidTr="009B1EF6">
        <w:tc>
          <w:tcPr>
            <w:tcW w:w="1093" w:type="dxa"/>
            <w:vMerge/>
            <w:tcBorders>
              <w:top w:val="single" w:sz="4" w:space="0" w:color="000000"/>
              <w:left w:val="single" w:sz="4" w:space="0" w:color="000000"/>
              <w:bottom w:val="single" w:sz="4" w:space="0" w:color="000000"/>
              <w:right w:val="nil"/>
            </w:tcBorders>
            <w:vAlign w:val="center"/>
            <w:hideMark/>
          </w:tcPr>
          <w:p w14:paraId="6A3E5B3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ar-SA"/>
              </w:rPr>
            </w:pPr>
          </w:p>
        </w:tc>
        <w:tc>
          <w:tcPr>
            <w:tcW w:w="1407" w:type="dxa"/>
            <w:vMerge/>
            <w:tcBorders>
              <w:top w:val="single" w:sz="4" w:space="0" w:color="000000"/>
              <w:left w:val="single" w:sz="4" w:space="0" w:color="000000"/>
              <w:bottom w:val="single" w:sz="4" w:space="0" w:color="000000"/>
              <w:right w:val="nil"/>
            </w:tcBorders>
            <w:vAlign w:val="center"/>
            <w:hideMark/>
          </w:tcPr>
          <w:p w14:paraId="753E8F1E"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ar-SA"/>
              </w:rPr>
            </w:pPr>
          </w:p>
        </w:tc>
        <w:tc>
          <w:tcPr>
            <w:tcW w:w="2100" w:type="dxa"/>
            <w:tcBorders>
              <w:top w:val="single" w:sz="4" w:space="0" w:color="000000"/>
              <w:left w:val="single" w:sz="4" w:space="0" w:color="000000"/>
              <w:bottom w:val="single" w:sz="4" w:space="0" w:color="000000"/>
              <w:right w:val="nil"/>
            </w:tcBorders>
            <w:hideMark/>
          </w:tcPr>
          <w:p w14:paraId="7C0563F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Перечень теплоприемников, отключение которых приведет к нарушению технологического процесса</w:t>
            </w:r>
          </w:p>
        </w:tc>
        <w:tc>
          <w:tcPr>
            <w:tcW w:w="1367" w:type="dxa"/>
            <w:tcBorders>
              <w:top w:val="single" w:sz="4" w:space="0" w:color="000000"/>
              <w:left w:val="single" w:sz="4" w:space="0" w:color="000000"/>
              <w:bottom w:val="single" w:sz="4" w:space="0" w:color="000000"/>
              <w:right w:val="nil"/>
            </w:tcBorders>
            <w:hideMark/>
          </w:tcPr>
          <w:p w14:paraId="75D7D9B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Величина, тн</w:t>
            </w:r>
          </w:p>
        </w:tc>
        <w:tc>
          <w:tcPr>
            <w:tcW w:w="1400" w:type="dxa"/>
            <w:tcBorders>
              <w:top w:val="single" w:sz="4" w:space="0" w:color="000000"/>
              <w:left w:val="single" w:sz="4" w:space="0" w:color="000000"/>
              <w:bottom w:val="single" w:sz="4" w:space="0" w:color="000000"/>
              <w:right w:val="nil"/>
            </w:tcBorders>
            <w:hideMark/>
          </w:tcPr>
          <w:p w14:paraId="74C7E7C4"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Время, необходимое для завершения, час</w:t>
            </w:r>
          </w:p>
        </w:tc>
        <w:tc>
          <w:tcPr>
            <w:tcW w:w="1468" w:type="dxa"/>
            <w:tcBorders>
              <w:top w:val="single" w:sz="4" w:space="0" w:color="000000"/>
              <w:left w:val="single" w:sz="4" w:space="0" w:color="000000"/>
              <w:bottom w:val="single" w:sz="4" w:space="0" w:color="000000"/>
              <w:right w:val="nil"/>
            </w:tcBorders>
            <w:hideMark/>
          </w:tcPr>
          <w:p w14:paraId="3413438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Перечень теплоприемников, отключение которых приведет к взрыву, пожару, порче сырья, создаст опасность для жизни людей</w:t>
            </w:r>
          </w:p>
        </w:tc>
        <w:tc>
          <w:tcPr>
            <w:tcW w:w="1463" w:type="dxa"/>
            <w:tcBorders>
              <w:top w:val="single" w:sz="4" w:space="0" w:color="000000"/>
              <w:left w:val="single" w:sz="4" w:space="0" w:color="000000"/>
              <w:bottom w:val="single" w:sz="4" w:space="0" w:color="000000"/>
              <w:right w:val="single" w:sz="4" w:space="0" w:color="000000"/>
            </w:tcBorders>
            <w:hideMark/>
          </w:tcPr>
          <w:p w14:paraId="6211D56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0"/>
                <w:szCs w:val="20"/>
                <w:lang w:eastAsia="ar-SA"/>
              </w:rPr>
            </w:pPr>
            <w:r w:rsidRPr="009B1EF6">
              <w:rPr>
                <w:rFonts w:ascii="Times New Roman" w:eastAsia="Times New Roman" w:hAnsi="Times New Roman" w:cs="Times New Roman"/>
                <w:sz w:val="20"/>
                <w:szCs w:val="20"/>
                <w:lang w:eastAsia="ar-SA"/>
              </w:rPr>
              <w:t>Величина аварийной брони,тн.</w:t>
            </w:r>
          </w:p>
        </w:tc>
      </w:tr>
      <w:tr w:rsidR="009B1EF6" w:rsidRPr="009B1EF6" w14:paraId="1ECAAFA6" w14:textId="77777777" w:rsidTr="009B1EF6">
        <w:tc>
          <w:tcPr>
            <w:tcW w:w="1093" w:type="dxa"/>
            <w:tcBorders>
              <w:top w:val="single" w:sz="4" w:space="0" w:color="000000"/>
              <w:left w:val="single" w:sz="4" w:space="0" w:color="000000"/>
              <w:bottom w:val="single" w:sz="4" w:space="0" w:color="000000"/>
              <w:right w:val="nil"/>
            </w:tcBorders>
          </w:tcPr>
          <w:p w14:paraId="5F4086DE"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07" w:type="dxa"/>
            <w:tcBorders>
              <w:top w:val="single" w:sz="4" w:space="0" w:color="000000"/>
              <w:left w:val="single" w:sz="4" w:space="0" w:color="000000"/>
              <w:bottom w:val="single" w:sz="4" w:space="0" w:color="000000"/>
              <w:right w:val="nil"/>
            </w:tcBorders>
          </w:tcPr>
          <w:p w14:paraId="4982CFD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14:paraId="3A6D034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14:paraId="0323011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14:paraId="70EDFB2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14:paraId="74C9675A"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6D8EEA98"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r>
      <w:tr w:rsidR="009B1EF6" w:rsidRPr="009B1EF6" w14:paraId="06810548" w14:textId="77777777" w:rsidTr="009B1EF6">
        <w:tc>
          <w:tcPr>
            <w:tcW w:w="1093" w:type="dxa"/>
            <w:tcBorders>
              <w:top w:val="single" w:sz="4" w:space="0" w:color="000000"/>
              <w:left w:val="single" w:sz="4" w:space="0" w:color="000000"/>
              <w:bottom w:val="single" w:sz="4" w:space="0" w:color="000000"/>
              <w:right w:val="nil"/>
            </w:tcBorders>
          </w:tcPr>
          <w:p w14:paraId="60C13278"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07" w:type="dxa"/>
            <w:tcBorders>
              <w:top w:val="single" w:sz="4" w:space="0" w:color="000000"/>
              <w:left w:val="single" w:sz="4" w:space="0" w:color="000000"/>
              <w:bottom w:val="single" w:sz="4" w:space="0" w:color="000000"/>
              <w:right w:val="nil"/>
            </w:tcBorders>
          </w:tcPr>
          <w:p w14:paraId="6EBA042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14:paraId="713E2ED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14:paraId="79981D3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14:paraId="5BA58D7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14:paraId="7931CB6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14:paraId="065503D7"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p>
        </w:tc>
      </w:tr>
    </w:tbl>
    <w:p w14:paraId="1EB45B26"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eastAsia="Times New Roman" w:hAnsi="Courier New" w:cs="Courier New"/>
          <w:lang w:eastAsia="ar-SA"/>
        </w:rPr>
      </w:pPr>
    </w:p>
    <w:p w14:paraId="081978EE"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Примечание: если после 15 сентября т.к. у Потребителя произошли изменения в технологии, схеме теплоснабжения, объеме производства, то акт подлежит пересмотру по заявке потребителя.</w:t>
      </w:r>
    </w:p>
    <w:p w14:paraId="5440F7C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 </w:t>
      </w:r>
    </w:p>
    <w:p w14:paraId="5B6FA6A0"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 Акт составил:</w:t>
      </w: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lang w:eastAsia="ar-SA"/>
        </w:rPr>
        <w:tab/>
        <w:t>______________________________________</w:t>
      </w:r>
    </w:p>
    <w:p w14:paraId="65582D93"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vertAlign w:val="superscript"/>
          <w:lang w:eastAsia="ar-SA"/>
        </w:rPr>
        <w:t xml:space="preserve">                                                                </w:t>
      </w:r>
      <w:r w:rsidRPr="009B1EF6">
        <w:rPr>
          <w:rFonts w:ascii="Times New Roman" w:eastAsia="Times New Roman" w:hAnsi="Times New Roman" w:cs="Times New Roman"/>
          <w:sz w:val="24"/>
          <w:szCs w:val="24"/>
          <w:vertAlign w:val="superscript"/>
          <w:lang w:eastAsia="ar-SA"/>
        </w:rPr>
        <w:tab/>
      </w:r>
      <w:r w:rsidRPr="009B1EF6">
        <w:rPr>
          <w:rFonts w:ascii="Times New Roman" w:eastAsia="Times New Roman" w:hAnsi="Times New Roman" w:cs="Times New Roman"/>
          <w:sz w:val="24"/>
          <w:szCs w:val="24"/>
          <w:vertAlign w:val="superscript"/>
          <w:lang w:eastAsia="ar-SA"/>
        </w:rPr>
        <w:tab/>
        <w:t xml:space="preserve">    (Ф.И.О., должность)</w:t>
      </w:r>
    </w:p>
    <w:p w14:paraId="02D95E5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 </w:t>
      </w:r>
    </w:p>
    <w:p w14:paraId="6805AFD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 В присутствии:</w:t>
      </w: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lang w:eastAsia="ar-SA"/>
        </w:rPr>
        <w:tab/>
        <w:t>______________________________________</w:t>
      </w:r>
    </w:p>
    <w:p w14:paraId="3D386CDB"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lang w:eastAsia="ar-SA"/>
        </w:rPr>
        <w:t xml:space="preserve">                                              </w:t>
      </w: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vertAlign w:val="superscript"/>
          <w:lang w:eastAsia="ar-SA"/>
        </w:rPr>
        <w:t xml:space="preserve">     (Ф.И.О., должность)</w:t>
      </w:r>
    </w:p>
    <w:p w14:paraId="38B4E78C"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 </w:t>
      </w:r>
    </w:p>
    <w:p w14:paraId="0F23C579"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9B1EF6">
        <w:rPr>
          <w:rFonts w:ascii="Times New Roman" w:eastAsia="Times New Roman" w:hAnsi="Times New Roman" w:cs="Times New Roman"/>
          <w:sz w:val="24"/>
          <w:szCs w:val="24"/>
          <w:lang w:eastAsia="ar-SA"/>
        </w:rPr>
        <w:t xml:space="preserve"> С актом ознакомлены:</w:t>
      </w:r>
      <w:r w:rsidRPr="009B1EF6">
        <w:rPr>
          <w:rFonts w:ascii="Times New Roman" w:eastAsia="Times New Roman" w:hAnsi="Times New Roman" w:cs="Times New Roman"/>
          <w:sz w:val="24"/>
          <w:szCs w:val="24"/>
          <w:lang w:eastAsia="ar-SA"/>
        </w:rPr>
        <w:tab/>
        <w:t>______________________________________</w:t>
      </w:r>
    </w:p>
    <w:p w14:paraId="6A5B5DBD"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vertAlign w:val="superscript"/>
          <w:lang w:eastAsia="ar-SA"/>
        </w:rPr>
      </w:pPr>
      <w:r w:rsidRPr="009B1EF6">
        <w:rPr>
          <w:rFonts w:ascii="Times New Roman" w:eastAsia="Times New Roman" w:hAnsi="Times New Roman" w:cs="Times New Roman"/>
          <w:sz w:val="24"/>
          <w:szCs w:val="24"/>
          <w:lang w:eastAsia="ar-SA"/>
        </w:rPr>
        <w:t xml:space="preserve">                                             </w:t>
      </w: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lang w:eastAsia="ar-SA"/>
        </w:rPr>
        <w:tab/>
      </w:r>
      <w:r w:rsidRPr="009B1EF6">
        <w:rPr>
          <w:rFonts w:ascii="Times New Roman" w:eastAsia="Times New Roman" w:hAnsi="Times New Roman" w:cs="Times New Roman"/>
          <w:sz w:val="24"/>
          <w:szCs w:val="24"/>
          <w:vertAlign w:val="superscript"/>
          <w:lang w:eastAsia="ar-SA"/>
        </w:rPr>
        <w:t>(Ф.И.О., должность)</w:t>
      </w:r>
    </w:p>
    <w:p w14:paraId="4E2810F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5"/>
        <w:jc w:val="both"/>
        <w:rPr>
          <w:rFonts w:ascii="Times New Roman" w:eastAsia="Times New Roman" w:hAnsi="Times New Roman" w:cs="Times New Roman"/>
          <w:sz w:val="28"/>
          <w:szCs w:val="28"/>
          <w:lang w:eastAsia="ar-SA"/>
        </w:rPr>
      </w:pPr>
    </w:p>
    <w:p w14:paraId="7220F1B5"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5"/>
        <w:jc w:val="both"/>
        <w:rPr>
          <w:rFonts w:ascii="Times New Roman" w:eastAsia="Times New Roman" w:hAnsi="Times New Roman" w:cs="Times New Roman"/>
          <w:b/>
          <w:sz w:val="24"/>
          <w:szCs w:val="24"/>
          <w:lang w:eastAsia="ar-SA"/>
        </w:rPr>
      </w:pPr>
      <w:r w:rsidRPr="009B1EF6">
        <w:rPr>
          <w:rFonts w:ascii="Times New Roman" w:eastAsia="Times New Roman" w:hAnsi="Times New Roman" w:cs="Times New Roman"/>
          <w:b/>
          <w:sz w:val="24"/>
          <w:szCs w:val="24"/>
          <w:lang w:eastAsia="ar-SA"/>
        </w:rPr>
        <w:t>Руководитель предприятия ___________________________________</w:t>
      </w:r>
    </w:p>
    <w:p w14:paraId="74E59C3F" w14:textId="77777777" w:rsidR="009B1EF6" w:rsidRPr="009B1EF6" w:rsidRDefault="009B1EF6" w:rsidP="009B1EF6">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spacing w:after="200" w:line="276" w:lineRule="auto"/>
        <w:jc w:val="center"/>
        <w:rPr>
          <w:rFonts w:ascii="Calibri" w:eastAsia="Calibri" w:hAnsi="Calibri" w:cs="Calibri"/>
          <w:szCs w:val="28"/>
        </w:rPr>
      </w:pPr>
    </w:p>
    <w:p w14:paraId="10C29762" w14:textId="77777777" w:rsidR="00360211" w:rsidRDefault="00360211">
      <w:bookmarkStart w:id="2" w:name="_GoBack"/>
      <w:bookmarkEnd w:id="2"/>
    </w:p>
    <w:sectPr w:rsidR="00360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B47A6"/>
    <w:multiLevelType w:val="hybridMultilevel"/>
    <w:tmpl w:val="2070D6B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D2866AB"/>
    <w:multiLevelType w:val="hybridMultilevel"/>
    <w:tmpl w:val="636A6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11"/>
    <w:rsid w:val="00360211"/>
    <w:rsid w:val="009B1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EDDAF-434D-4357-980C-9B0FA33C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1EF6"/>
  </w:style>
  <w:style w:type="paragraph" w:styleId="HTML">
    <w:name w:val="HTML Preformatted"/>
    <w:basedOn w:val="a"/>
    <w:link w:val="HTML0"/>
    <w:semiHidden/>
    <w:unhideWhenUsed/>
    <w:rsid w:val="009B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lang w:eastAsia="ar-SA"/>
    </w:rPr>
  </w:style>
  <w:style w:type="character" w:customStyle="1" w:styleId="HTML0">
    <w:name w:val="Стандартный HTML Знак"/>
    <w:basedOn w:val="a0"/>
    <w:link w:val="HTML"/>
    <w:semiHidden/>
    <w:rsid w:val="009B1EF6"/>
    <w:rPr>
      <w:rFonts w:ascii="Courier New" w:eastAsia="Times New Roman" w:hAnsi="Courier New" w:cs="Courier New"/>
      <w:lang w:eastAsia="ar-SA"/>
    </w:rPr>
  </w:style>
  <w:style w:type="paragraph" w:customStyle="1" w:styleId="msonormal0">
    <w:name w:val="msonormal"/>
    <w:basedOn w:val="a"/>
    <w:uiPriority w:val="99"/>
    <w:semiHidden/>
    <w:rsid w:val="009B1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B1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B1EF6"/>
    <w:pPr>
      <w:tabs>
        <w:tab w:val="center" w:pos="4677"/>
        <w:tab w:val="right" w:pos="9355"/>
      </w:tabs>
      <w:spacing w:after="0" w:line="240" w:lineRule="auto"/>
    </w:pPr>
    <w:rPr>
      <w:rFonts w:ascii="Calibri" w:eastAsia="Calibri" w:hAnsi="Calibri" w:cs="Calibri"/>
    </w:rPr>
  </w:style>
  <w:style w:type="character" w:customStyle="1" w:styleId="a5">
    <w:name w:val="Верхний колонтитул Знак"/>
    <w:basedOn w:val="a0"/>
    <w:link w:val="a4"/>
    <w:uiPriority w:val="99"/>
    <w:semiHidden/>
    <w:rsid w:val="009B1EF6"/>
    <w:rPr>
      <w:rFonts w:ascii="Calibri" w:eastAsia="Calibri" w:hAnsi="Calibri" w:cs="Calibri"/>
    </w:rPr>
  </w:style>
  <w:style w:type="paragraph" w:styleId="a6">
    <w:name w:val="footer"/>
    <w:basedOn w:val="a"/>
    <w:link w:val="a7"/>
    <w:uiPriority w:val="99"/>
    <w:semiHidden/>
    <w:unhideWhenUsed/>
    <w:rsid w:val="009B1EF6"/>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semiHidden/>
    <w:rsid w:val="009B1EF6"/>
    <w:rPr>
      <w:rFonts w:ascii="Calibri" w:eastAsia="Calibri" w:hAnsi="Calibri" w:cs="Calibri"/>
    </w:rPr>
  </w:style>
  <w:style w:type="paragraph" w:styleId="a8">
    <w:name w:val="Title"/>
    <w:basedOn w:val="a"/>
    <w:next w:val="a"/>
    <w:link w:val="a9"/>
    <w:uiPriority w:val="99"/>
    <w:qFormat/>
    <w:rsid w:val="009B1EF6"/>
    <w:pPr>
      <w:spacing w:before="240" w:after="60" w:line="240" w:lineRule="atLeast"/>
      <w:jc w:val="center"/>
      <w:outlineLvl w:val="0"/>
    </w:pPr>
    <w:rPr>
      <w:rFonts w:ascii="Cambria" w:eastAsia="Times New Roman" w:hAnsi="Cambria" w:cs="Cambria"/>
      <w:b/>
      <w:bCs/>
      <w:kern w:val="28"/>
      <w:sz w:val="32"/>
      <w:szCs w:val="32"/>
    </w:rPr>
  </w:style>
  <w:style w:type="character" w:customStyle="1" w:styleId="a9">
    <w:name w:val="Заголовок Знак"/>
    <w:basedOn w:val="a0"/>
    <w:link w:val="a8"/>
    <w:uiPriority w:val="99"/>
    <w:rsid w:val="009B1EF6"/>
    <w:rPr>
      <w:rFonts w:ascii="Cambria" w:eastAsia="Times New Roman" w:hAnsi="Cambria" w:cs="Cambria"/>
      <w:b/>
      <w:bCs/>
      <w:kern w:val="28"/>
      <w:sz w:val="32"/>
      <w:szCs w:val="32"/>
    </w:rPr>
  </w:style>
  <w:style w:type="paragraph" w:styleId="aa">
    <w:name w:val="Balloon Text"/>
    <w:basedOn w:val="a"/>
    <w:link w:val="ab"/>
    <w:uiPriority w:val="99"/>
    <w:semiHidden/>
    <w:unhideWhenUsed/>
    <w:rsid w:val="009B1EF6"/>
    <w:pPr>
      <w:spacing w:after="0" w:line="240" w:lineRule="auto"/>
    </w:pPr>
    <w:rPr>
      <w:rFonts w:ascii="Segoe UI" w:eastAsia="Calibri" w:hAnsi="Segoe UI" w:cs="Segoe UI"/>
      <w:sz w:val="18"/>
      <w:szCs w:val="18"/>
    </w:rPr>
  </w:style>
  <w:style w:type="character" w:customStyle="1" w:styleId="ab">
    <w:name w:val="Текст выноски Знак"/>
    <w:basedOn w:val="a0"/>
    <w:link w:val="aa"/>
    <w:uiPriority w:val="99"/>
    <w:semiHidden/>
    <w:rsid w:val="009B1EF6"/>
    <w:rPr>
      <w:rFonts w:ascii="Segoe UI" w:eastAsia="Calibri" w:hAnsi="Segoe UI" w:cs="Segoe UI"/>
      <w:sz w:val="18"/>
      <w:szCs w:val="18"/>
    </w:rPr>
  </w:style>
  <w:style w:type="paragraph" w:styleId="ac">
    <w:name w:val="List Paragraph"/>
    <w:basedOn w:val="a"/>
    <w:uiPriority w:val="99"/>
    <w:qFormat/>
    <w:rsid w:val="009B1EF6"/>
    <w:pPr>
      <w:spacing w:after="200" w:line="276" w:lineRule="auto"/>
      <w:ind w:left="720"/>
    </w:pPr>
    <w:rPr>
      <w:rFonts w:ascii="Calibri" w:eastAsia="Calibri" w:hAnsi="Calibri" w:cs="Calibri"/>
    </w:rPr>
  </w:style>
  <w:style w:type="paragraph" w:customStyle="1" w:styleId="ConsPlusNormal">
    <w:name w:val="ConsPlusNormal"/>
    <w:uiPriority w:val="99"/>
    <w:semiHidden/>
    <w:rsid w:val="009B1EF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d">
    <w:name w:val="Table Grid"/>
    <w:basedOn w:val="a1"/>
    <w:uiPriority w:val="59"/>
    <w:rsid w:val="009B1EF6"/>
    <w:pPr>
      <w:spacing w:after="0" w:line="240" w:lineRule="auto"/>
    </w:pPr>
    <w:rPr>
      <w:rFonts w:ascii="Calibri" w:eastAsia="Calibri"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9B1EF6"/>
    <w:rPr>
      <w:color w:val="0000FF"/>
      <w:u w:val="single"/>
    </w:rPr>
  </w:style>
  <w:style w:type="character" w:styleId="af">
    <w:name w:val="FollowedHyperlink"/>
    <w:basedOn w:val="a0"/>
    <w:uiPriority w:val="99"/>
    <w:semiHidden/>
    <w:unhideWhenUsed/>
    <w:rsid w:val="009B1EF6"/>
    <w:rPr>
      <w:color w:val="800080"/>
      <w:u w:val="single"/>
    </w:rPr>
  </w:style>
  <w:style w:type="character" w:styleId="af0">
    <w:name w:val="Strong"/>
    <w:basedOn w:val="a0"/>
    <w:qFormat/>
    <w:rsid w:val="009B1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13"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18" Type="http://schemas.openxmlformats.org/officeDocument/2006/relationships/hyperlink" Target="consultantplus://offline/ref=261F2C1A1B5D2036328F26B59C41E99570A9963B5F439C961C46ADBC13RCdFH" TargetMode="External"/><Relationship Id="rId3" Type="http://schemas.openxmlformats.org/officeDocument/2006/relationships/settings" Target="settings.xml"/><Relationship Id="rId21" Type="http://schemas.openxmlformats.org/officeDocument/2006/relationships/hyperlink" Target="consultantplus://offline/ref=261F2C1A1B5D2036328F26B59C41E99570AF923B5E449C961C46ADBC13CF12AE6113AACD242AA398R2dFH" TargetMode="External"/><Relationship Id="rId7" Type="http://schemas.openxmlformats.org/officeDocument/2006/relationships/hyperlink" Target="garantF1://12077489.20" TargetMode="External"/><Relationship Id="rId12"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17" Type="http://schemas.openxmlformats.org/officeDocument/2006/relationships/hyperlink" Target="consultantplus://offline/ref=261F2C1A1B5D2036328F26B59C41E99570AF963E5D449C961C46ADBC13CF12AE6113AACD242BA19DR2d5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61F2C1A1B5D2036328F26B59C41E99570AE9A3858449C961C46ADBC13RCdFH" TargetMode="External"/><Relationship Id="rId20" Type="http://schemas.openxmlformats.org/officeDocument/2006/relationships/hyperlink" Target="consultantplus://offline/ref=261F2C1A1B5D2036328F26B59C41E99575AB9A3F5C4BC19C141FA1BE14C04DB9665AA6CC242AA2R9d9H" TargetMode="External"/><Relationship Id="rId1" Type="http://schemas.openxmlformats.org/officeDocument/2006/relationships/numbering" Target="numbering.xml"/><Relationship Id="rId6"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11" Type="http://schemas.openxmlformats.org/officeDocument/2006/relationships/hyperlink" Target="garantF1://85656.2139" TargetMode="External"/><Relationship Id="rId24" Type="http://schemas.openxmlformats.org/officeDocument/2006/relationships/fontTable" Target="fontTable.xml"/><Relationship Id="rId5" Type="http://schemas.openxmlformats.org/officeDocument/2006/relationships/hyperlink" Target="consultantplus://offline/ref=261F2C1A1B5D2036328F26B59C41E99570A9963B5F439C961C46ADBC13RCdFH" TargetMode="External"/><Relationship Id="rId15"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23" Type="http://schemas.openxmlformats.org/officeDocument/2006/relationships/hyperlink" Target="consultantplus://offline/ref=261F2C1A1B5D2036328F26B59C41E99574AC953C5516CB944D13A3B91B9F5ABE2F56A7CC242BRAd5H" TargetMode="External"/><Relationship Id="rId10" Type="http://schemas.openxmlformats.org/officeDocument/2006/relationships/hyperlink" Target="garantF1://12077489.205" TargetMode="External"/><Relationship Id="rId19" Type="http://schemas.openxmlformats.org/officeDocument/2006/relationships/hyperlink" Target="consultantplus://offline/ref=261F2C1A1B5D2036328F26B59C41E99570AE9A3656479C961C46ADBC13CF12AE6113AACD242AA298R2d1H" TargetMode="External"/><Relationship Id="rId4" Type="http://schemas.openxmlformats.org/officeDocument/2006/relationships/webSettings" Target="webSettings.xml"/><Relationship Id="rId9" Type="http://schemas.openxmlformats.org/officeDocument/2006/relationships/hyperlink" Target="garantF1://12077489.185" TargetMode="External"/><Relationship Id="rId14" Type="http://schemas.openxmlformats.org/officeDocument/2006/relationships/hyperlink" Target="file:///D:\&#1056;&#1040;&#1041;&#1054;&#1063;&#1048;&#1049;\&#1055;&#1054;&#1057;&#1058;&#1040;&#1053;&#1054;&#1042;&#1051;&#1045;&#1053;&#1048;&#1071;\2022%20&#1075;&#1086;&#1076;\&#8470;40%20&#1087;&#1088;&#1086;&#1074;&#1077;&#1088;&#1082;&#1072;%20&#1082;%20&#1086;&#1090;&#1086;&#1087;&#1080;&#1090;&#1077;&#1083;&#1100;&#1085;&#1091;&#1084;&#1091;%20&#1089;&#1077;&#1079;&#1086;&#1085;&#1091;.docx" TargetMode="External"/><Relationship Id="rId22" Type="http://schemas.openxmlformats.org/officeDocument/2006/relationships/hyperlink" Target="consultantplus://offline/ref=261F2C1A1B5D2036328F26B59C41E99575AA9A385F4BC19C141FA1BE14C04DB9665AA6CC242AA2R9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12272</Words>
  <Characters>69951</Characters>
  <Application>Microsoft Office Word</Application>
  <DocSecurity>0</DocSecurity>
  <Lines>582</Lines>
  <Paragraphs>164</Paragraphs>
  <ScaleCrop>false</ScaleCrop>
  <Company/>
  <LinksUpToDate>false</LinksUpToDate>
  <CharactersWithSpaces>82059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2023-06-07T07:36:00Z</dcterms:created>
  <dcterms:modified xsi:type="dcterms:W3CDTF">2023-06-07T07:37:00Z</dcterms:modified>
</cp:coreProperties>
</file>